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81" w:rsidRPr="00B950E1" w:rsidRDefault="00231D81" w:rsidP="00231D81">
      <w:pPr>
        <w:keepNext/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950E1">
        <w:rPr>
          <w:rFonts w:eastAsia="Calibri"/>
          <w:sz w:val="28"/>
          <w:szCs w:val="20"/>
          <w:lang w:eastAsia="en-US"/>
        </w:rPr>
        <w:t xml:space="preserve">АДМИНИСТРАЦИЯ ЛУКАШКИН-ЯРСКОГО СЕЛЬСКОГО ПОСЕЛЕНИЯ  АЛЕКСАНДРОВСКОГО РАЙОНА </w:t>
      </w:r>
      <w:r w:rsidRPr="00B950E1">
        <w:rPr>
          <w:rFonts w:eastAsia="Calibri"/>
          <w:sz w:val="28"/>
          <w:szCs w:val="28"/>
          <w:lang w:eastAsia="en-US"/>
        </w:rPr>
        <w:t>ТОМСКОЙ ОБЛАСТИ</w:t>
      </w:r>
    </w:p>
    <w:p w:rsidR="00231D81" w:rsidRPr="00B950E1" w:rsidRDefault="00231D81" w:rsidP="00231D81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B950E1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82"/>
      </w:tblGrid>
      <w:tr w:rsidR="00231D81" w:rsidRPr="00B950E1" w:rsidTr="00231D81">
        <w:trPr>
          <w:trHeight w:val="368"/>
        </w:trPr>
        <w:tc>
          <w:tcPr>
            <w:tcW w:w="4681" w:type="dxa"/>
            <w:hideMark/>
          </w:tcPr>
          <w:p w:rsidR="00231D81" w:rsidRPr="00B950E1" w:rsidRDefault="00231D8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950E1">
              <w:rPr>
                <w:rFonts w:eastAsia="Calibri"/>
                <w:lang w:eastAsia="en-US"/>
              </w:rPr>
              <w:t xml:space="preserve">06.06.2022                                                                                                          </w:t>
            </w:r>
          </w:p>
        </w:tc>
        <w:tc>
          <w:tcPr>
            <w:tcW w:w="4682" w:type="dxa"/>
            <w:hideMark/>
          </w:tcPr>
          <w:p w:rsidR="00231D81" w:rsidRPr="00B950E1" w:rsidRDefault="00231D81">
            <w:pPr>
              <w:keepNext/>
              <w:spacing w:after="200"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B950E1">
              <w:rPr>
                <w:rFonts w:eastAsia="Calibri"/>
                <w:lang w:eastAsia="en-US"/>
              </w:rPr>
              <w:t xml:space="preserve">№ 42      </w:t>
            </w:r>
          </w:p>
        </w:tc>
      </w:tr>
      <w:tr w:rsidR="00231D81" w:rsidRPr="00B950E1" w:rsidTr="00231D81">
        <w:trPr>
          <w:trHeight w:val="692"/>
        </w:trPr>
        <w:tc>
          <w:tcPr>
            <w:tcW w:w="9363" w:type="dxa"/>
            <w:gridSpan w:val="2"/>
          </w:tcPr>
          <w:p w:rsidR="00231D81" w:rsidRPr="00B950E1" w:rsidRDefault="00231D8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950E1">
              <w:rPr>
                <w:rFonts w:eastAsia="Calibri"/>
                <w:lang w:eastAsia="en-US"/>
              </w:rPr>
              <w:t>с. Лукашкин Яр</w:t>
            </w:r>
          </w:p>
          <w:p w:rsidR="00231D81" w:rsidRPr="00B950E1" w:rsidRDefault="00231D8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31D81" w:rsidRPr="00B950E1" w:rsidRDefault="00231D81" w:rsidP="00231D8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950E1">
        <w:rPr>
          <w:bCs/>
        </w:rPr>
        <w:t xml:space="preserve">О внесении изменений в постановление администрации </w:t>
      </w:r>
      <w:r w:rsidRPr="00B950E1">
        <w:t>Лукашкин-Ярского сельского поселения от 28.03.2022 № 26</w:t>
      </w:r>
      <w:r w:rsidRPr="00B950E1">
        <w:rPr>
          <w:bCs/>
        </w:rPr>
        <w:t xml:space="preserve">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</w:p>
    <w:p w:rsidR="00231D81" w:rsidRPr="00B950E1" w:rsidRDefault="00231D81" w:rsidP="00231D81">
      <w:pPr>
        <w:widowControl w:val="0"/>
        <w:autoSpaceDE w:val="0"/>
        <w:autoSpaceDN w:val="0"/>
        <w:adjustRightInd w:val="0"/>
      </w:pP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both"/>
      </w:pPr>
    </w:p>
    <w:p w:rsidR="00231D81" w:rsidRPr="00B950E1" w:rsidRDefault="00231D81" w:rsidP="00231D81">
      <w:pPr>
        <w:spacing w:after="200"/>
        <w:ind w:firstLine="709"/>
        <w:jc w:val="both"/>
      </w:pPr>
      <w:r w:rsidRPr="00B950E1">
        <w:t xml:space="preserve">В соответствии с Федеральным законом от 06.10.2003 года № 131–ФЗ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bookmarkStart w:id="0" w:name="_Hlk105156869"/>
      <w:r w:rsidRPr="00B950E1">
        <w:t>руководствуясь Уставом Лукашкин-Ярского сельского поселения</w:t>
      </w:r>
      <w:bookmarkEnd w:id="0"/>
    </w:p>
    <w:p w:rsidR="00231D81" w:rsidRPr="00B950E1" w:rsidRDefault="00231D81" w:rsidP="00231D81">
      <w:pPr>
        <w:spacing w:after="200" w:line="276" w:lineRule="auto"/>
      </w:pPr>
      <w:r w:rsidRPr="00B950E1">
        <w:t>ПОСТАНОВЛЯЮ: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1. Внести в постановление администрации Лукашкин-Ярского сельского поселения Александровского района Томской области от 28.03.2022 № 26 «Об утверждении административного </w:t>
      </w:r>
      <w:hyperlink r:id="rId5" w:anchor="Par36" w:tooltip="АДМИНИСТРАТИВНЫЙ РЕГЛАМЕНТ" w:history="1">
        <w:proofErr w:type="gramStart"/>
        <w:r w:rsidRPr="00B950E1">
          <w:rPr>
            <w:rStyle w:val="a6"/>
          </w:rPr>
          <w:t>регламент</w:t>
        </w:r>
        <w:proofErr w:type="gramEnd"/>
      </w:hyperlink>
      <w:r w:rsidRPr="00B950E1">
        <w:t>а предоставления муниципальной услуги «предоставление жилых помещений по договорам социального найма» (далее - Постановление) следующие изменения:</w:t>
      </w:r>
    </w:p>
    <w:p w:rsidR="00231D81" w:rsidRPr="00B950E1" w:rsidRDefault="00231D81" w:rsidP="00231D81">
      <w:pPr>
        <w:ind w:firstLine="709"/>
        <w:jc w:val="both"/>
      </w:pPr>
      <w:r w:rsidRPr="00B950E1">
        <w:t>1.1. Наименование Постановления изложить в новой редакции: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«Об утверждении административного </w:t>
      </w:r>
      <w:hyperlink r:id="rId6" w:anchor="Par36" w:tooltip="АДМИНИСТРАТИВНЫЙ РЕГЛАМЕНТ" w:history="1">
        <w:proofErr w:type="gramStart"/>
        <w:r w:rsidRPr="00B950E1">
          <w:rPr>
            <w:rStyle w:val="a6"/>
          </w:rPr>
          <w:t>регламент</w:t>
        </w:r>
        <w:proofErr w:type="gramEnd"/>
      </w:hyperlink>
      <w:r w:rsidRPr="00B950E1">
        <w:t>а предоставления муниципальной услуги «Предоставление жилых помещений по договорам социального найма».</w:t>
      </w:r>
    </w:p>
    <w:p w:rsidR="00231D81" w:rsidRPr="00B950E1" w:rsidRDefault="00231D81" w:rsidP="00231D81">
      <w:pPr>
        <w:ind w:firstLine="709"/>
        <w:jc w:val="both"/>
      </w:pPr>
      <w:r w:rsidRPr="00B950E1">
        <w:t>1.2. Пункт 2 Постановления изложить в новой редакции:</w:t>
      </w:r>
    </w:p>
    <w:p w:rsidR="00231D81" w:rsidRPr="00B950E1" w:rsidRDefault="00231D81" w:rsidP="00231D81">
      <w:pPr>
        <w:ind w:firstLine="709"/>
        <w:jc w:val="both"/>
      </w:pPr>
      <w:r w:rsidRPr="00B950E1">
        <w:t>«2. Признать утратившими силу: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- </w:t>
      </w:r>
      <w:bookmarkStart w:id="1" w:name="_Hlk105154376"/>
      <w:r w:rsidRPr="00B950E1">
        <w:t>постановление Администрации Лукашкин-Ярского сельского поселения от 27.02.2015 № 21</w:t>
      </w:r>
      <w:bookmarkEnd w:id="1"/>
      <w:r w:rsidRPr="00B950E1">
        <w:t xml:space="preserve"> «Об утверждении административного регламента по исполнению муниципальной услуги «Прием заявлений, документов, а также постановка </w:t>
      </w:r>
      <w:r w:rsidRPr="00B950E1">
        <w:rPr>
          <w:bCs/>
        </w:rPr>
        <w:t>граждан</w:t>
      </w:r>
      <w:r w:rsidRPr="00B950E1">
        <w:t xml:space="preserve"> на учет в качестве нуждающихся в жилых помещениях»;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- постановление Администрации Лукашкин-Ярского сельского поселения от 04.08.2015 № 67 «О внесении изменений в постановление Администрации Лукашкин-Ярского сельского поселения от 27.02.2015 № 21 «Об утверждении административного регламента по исполнению муниципальной услуги «Прием заявлений, документов, а также постановка </w:t>
      </w:r>
      <w:r w:rsidRPr="00B950E1">
        <w:rPr>
          <w:bCs/>
        </w:rPr>
        <w:t>граждан</w:t>
      </w:r>
      <w:r w:rsidRPr="00B950E1">
        <w:t xml:space="preserve"> на учет в качестве нуждающихся в жилых помещениях»;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- постановление Администрации Лукашкин-Ярского сельского поселения от 20.05.2016 № 44 «О внесении изменений в постановление Администрации Лукашкин-Ярского сельского поселения от 27.02.2015 № 21 «Об утверждении административного регламента по исполнению муниципальной услуги «Прием заявлений, документов, а также постановка </w:t>
      </w:r>
      <w:r w:rsidRPr="00B950E1">
        <w:rPr>
          <w:bCs/>
        </w:rPr>
        <w:t>граждан</w:t>
      </w:r>
      <w:r w:rsidRPr="00B950E1">
        <w:t xml:space="preserve"> на учет в качестве нуждающихся в жилых помещениях»;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- постановление Администрации Лукашкин-Ярского сельского поселения от 26.04.2021 № 19 «О внесении изменений в постановление Администрации Лукашкин-Ярского сельского поселения от 27.02.2015 № 21 «Об утверждении административного </w:t>
      </w:r>
      <w:r w:rsidRPr="00B950E1">
        <w:lastRenderedPageBreak/>
        <w:t xml:space="preserve">регламента по исполнению муниципальной услуги «Прием заявлений, документов, а также постановка </w:t>
      </w:r>
      <w:r w:rsidRPr="00B950E1">
        <w:rPr>
          <w:bCs/>
        </w:rPr>
        <w:t>граждан</w:t>
      </w:r>
      <w:r w:rsidRPr="00B950E1">
        <w:t xml:space="preserve"> на учет в качестве нуждающихся в жилых помещениях»</w:t>
      </w:r>
      <w:proofErr w:type="gramStart"/>
      <w:r w:rsidRPr="00B950E1">
        <w:t>.»</w:t>
      </w:r>
      <w:proofErr w:type="gramEnd"/>
      <w:r w:rsidRPr="00B950E1">
        <w:t>.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2. Внести в административный </w:t>
      </w:r>
      <w:hyperlink r:id="rId7" w:anchor="Par36" w:tooltip="АДМИНИСТРАТИВНЫЙ РЕГЛАМЕНТ" w:history="1">
        <w:r w:rsidRPr="00B950E1">
          <w:rPr>
            <w:rStyle w:val="a6"/>
          </w:rPr>
          <w:t>регламент</w:t>
        </w:r>
      </w:hyperlink>
      <w:r w:rsidRPr="00B950E1">
        <w:t xml:space="preserve"> предоставления муниципальной услуги «Предоставление жилых помещений по договорам социального найма», утвержденный постановление администрации Лукашкин-Ярского сельского поселения Александровского района Томской области от 28.03.2022 № 26 (далее - Регламент) следующие изменения:</w:t>
      </w:r>
    </w:p>
    <w:p w:rsidR="00231D81" w:rsidRPr="00B950E1" w:rsidRDefault="00231D81" w:rsidP="00231D81">
      <w:pPr>
        <w:ind w:firstLine="709"/>
        <w:jc w:val="both"/>
      </w:pPr>
      <w:r w:rsidRPr="00B950E1">
        <w:t>2.1. Пункт 6 Регламента изложить в новой редакции: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«6. </w:t>
      </w:r>
      <w:proofErr w:type="gramStart"/>
      <w:r w:rsidRPr="00B950E1">
        <w:t>Информация о месте нахождения, графиках работы Администрации Лукашкин-Ярского сельского поселения, органов и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Лукашкин-Ярского сельского поселения в сети Интернет, в федеральной государственной информационной системе «Единый портал государственных и муниципальных услуг» (далее – Единый портал), а также предоставляется по телефону и электронной почте.».</w:t>
      </w:r>
      <w:proofErr w:type="gramEnd"/>
    </w:p>
    <w:p w:rsidR="00231D81" w:rsidRPr="00B950E1" w:rsidRDefault="00231D81" w:rsidP="00231D81">
      <w:pPr>
        <w:ind w:firstLine="709"/>
        <w:jc w:val="both"/>
      </w:pPr>
      <w:r w:rsidRPr="00B950E1">
        <w:t xml:space="preserve">2.2. По всему тексту Регламента слова «государственных и муниципальных услуг (функций)» исключить в соответствующем </w:t>
      </w:r>
      <w:proofErr w:type="gramStart"/>
      <w:r w:rsidRPr="00B950E1">
        <w:t>падеже</w:t>
      </w:r>
      <w:proofErr w:type="gramEnd"/>
      <w:r w:rsidRPr="00B950E1">
        <w:t>.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2.3. Пункт 25 Регламента изложить в новой редакции: 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«25. В случае наличия оснований для отказа в предоставлении муниципальной услуги, указанных в </w:t>
      </w:r>
      <w:hyperlink r:id="rId8" w:anchor="Par227" w:tooltip="35. Основания для отказа в предоставлении муниципальной услуги:" w:history="1">
        <w:r w:rsidRPr="00B950E1">
          <w:rPr>
            <w:rStyle w:val="a6"/>
          </w:rPr>
          <w:t>пункте 35</w:t>
        </w:r>
      </w:hyperlink>
      <w:r w:rsidRPr="00B950E1">
        <w:t xml:space="preserve"> настоящего Административного регламента, результатом предоставления муниципальной услуги является отказ в предоставлении жилых помещений по договорам социального найма</w:t>
      </w:r>
      <w:proofErr w:type="gramStart"/>
      <w:r w:rsidRPr="00B950E1">
        <w:t>.».</w:t>
      </w:r>
      <w:proofErr w:type="gramEnd"/>
    </w:p>
    <w:p w:rsidR="00231D81" w:rsidRPr="00B950E1" w:rsidRDefault="00231D81" w:rsidP="00231D81">
      <w:pPr>
        <w:ind w:firstLine="709"/>
        <w:jc w:val="both"/>
      </w:pPr>
      <w:r w:rsidRPr="00B950E1">
        <w:t xml:space="preserve">2.4. В наименовании раздела </w:t>
      </w:r>
      <w:r w:rsidRPr="00B950E1">
        <w:rPr>
          <w:lang w:val="en-US"/>
        </w:rPr>
        <w:t>III</w:t>
      </w:r>
      <w:r w:rsidRPr="00B950E1">
        <w:t xml:space="preserve"> Регламента аббревиатуру «МЦФ» заменить аббревиатурой «МФЦ».</w:t>
      </w: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both"/>
      </w:pPr>
      <w:r w:rsidRPr="00B950E1">
        <w:t xml:space="preserve">            2.5. В приложении № </w:t>
      </w:r>
      <w:proofErr w:type="gramStart"/>
      <w:r w:rsidRPr="00B950E1">
        <w:t>2</w:t>
      </w:r>
      <w:proofErr w:type="gramEnd"/>
      <w:r w:rsidRPr="00B950E1">
        <w:t xml:space="preserve"> а Регламенту слова «Едином портале государственных   и муниципальных услуг (функций)» заменить словами «Едином портале государственных и муниципальных услуг».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3. Настоящее постановление вступает в силу с момента официального обнародования, постановление разместить на официальном сайте Администрации </w:t>
      </w:r>
      <w:r w:rsidRPr="00B950E1">
        <w:rPr>
          <w:bCs/>
        </w:rPr>
        <w:t>Лукашкин-Ярского сельского поселения Александровского района Томской области (</w:t>
      </w:r>
      <w:hyperlink r:id="rId9" w:history="1">
        <w:r w:rsidRPr="00B950E1">
          <w:rPr>
            <w:rStyle w:val="a6"/>
            <w:bCs/>
            <w:lang w:eastAsia="en-US"/>
          </w:rPr>
          <w:t>http://www.alsluk.tomsk.ru/</w:t>
        </w:r>
      </w:hyperlink>
      <w:r w:rsidRPr="00B950E1">
        <w:rPr>
          <w:bCs/>
        </w:rPr>
        <w:t>).</w:t>
      </w:r>
    </w:p>
    <w:p w:rsidR="00231D81" w:rsidRPr="00B950E1" w:rsidRDefault="00231D81" w:rsidP="00231D81">
      <w:pPr>
        <w:ind w:firstLine="709"/>
        <w:jc w:val="both"/>
      </w:pPr>
      <w:r w:rsidRPr="00B950E1">
        <w:t>4. 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10" w:history="1">
        <w:r w:rsidRPr="00B950E1">
          <w:rPr>
            <w:rStyle w:val="a6"/>
            <w:lang w:eastAsia="en-US"/>
          </w:rPr>
          <w:t>http://pravo-minjust.ru)»</w:t>
        </w:r>
      </w:hyperlink>
      <w:r w:rsidRPr="00B950E1">
        <w:t>.</w:t>
      </w:r>
    </w:p>
    <w:p w:rsidR="00231D81" w:rsidRPr="00B950E1" w:rsidRDefault="00231D81" w:rsidP="00231D81">
      <w:pPr>
        <w:ind w:firstLine="709"/>
        <w:jc w:val="both"/>
      </w:pPr>
      <w:r w:rsidRPr="00B950E1">
        <w:t xml:space="preserve">5. </w:t>
      </w:r>
      <w:proofErr w:type="gramStart"/>
      <w:r w:rsidRPr="00B950E1">
        <w:t>Контроль за</w:t>
      </w:r>
      <w:proofErr w:type="gramEnd"/>
      <w:r w:rsidRPr="00B950E1">
        <w:t xml:space="preserve"> исполнением настоящего постановления оставляю за собой.</w:t>
      </w:r>
    </w:p>
    <w:p w:rsidR="00231D81" w:rsidRPr="00B950E1" w:rsidRDefault="00231D81" w:rsidP="00231D81">
      <w:pPr>
        <w:spacing w:after="200" w:line="276" w:lineRule="auto"/>
        <w:jc w:val="both"/>
        <w:rPr>
          <w:sz w:val="22"/>
          <w:szCs w:val="22"/>
        </w:rPr>
      </w:pPr>
    </w:p>
    <w:p w:rsidR="00231D81" w:rsidRPr="00B950E1" w:rsidRDefault="00231D81" w:rsidP="00231D81">
      <w:pPr>
        <w:spacing w:after="200" w:line="276" w:lineRule="auto"/>
        <w:jc w:val="both"/>
        <w:rPr>
          <w:sz w:val="22"/>
          <w:szCs w:val="22"/>
        </w:rPr>
      </w:pP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both"/>
      </w:pPr>
      <w:r w:rsidRPr="00B950E1">
        <w:t xml:space="preserve">Глава Лукашкин-Ярского сельского поселения                         </w:t>
      </w:r>
      <w:r w:rsidR="00B950E1">
        <w:t xml:space="preserve">            </w:t>
      </w:r>
      <w:bookmarkStart w:id="2" w:name="_GoBack"/>
      <w:bookmarkEnd w:id="2"/>
      <w:r w:rsidRPr="00B950E1">
        <w:t xml:space="preserve">                   </w:t>
      </w:r>
      <w:proofErr w:type="spellStart"/>
      <w:r w:rsidRPr="00B950E1">
        <w:t>А.А.Мауль</w:t>
      </w:r>
      <w:proofErr w:type="spellEnd"/>
      <w:r w:rsidRPr="00B950E1">
        <w:t xml:space="preserve">   </w:t>
      </w:r>
    </w:p>
    <w:p w:rsidR="00231D81" w:rsidRPr="00B950E1" w:rsidRDefault="00B950E1" w:rsidP="00231D81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      </w:t>
      </w: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right"/>
        <w:outlineLvl w:val="0"/>
      </w:pP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right"/>
        <w:outlineLvl w:val="0"/>
      </w:pPr>
    </w:p>
    <w:p w:rsidR="00231D81" w:rsidRPr="00B950E1" w:rsidRDefault="00231D81" w:rsidP="00231D81">
      <w:pPr>
        <w:widowControl w:val="0"/>
        <w:autoSpaceDE w:val="0"/>
        <w:autoSpaceDN w:val="0"/>
        <w:adjustRightInd w:val="0"/>
        <w:jc w:val="right"/>
        <w:outlineLvl w:val="0"/>
      </w:pPr>
    </w:p>
    <w:p w:rsidR="00231D81" w:rsidRPr="00B950E1" w:rsidRDefault="00231D81" w:rsidP="00231D81"/>
    <w:p w:rsidR="00231D81" w:rsidRPr="00B950E1" w:rsidRDefault="00231D81" w:rsidP="00231D81">
      <w:pPr>
        <w:rPr>
          <w:sz w:val="22"/>
          <w:szCs w:val="22"/>
        </w:rPr>
      </w:pPr>
    </w:p>
    <w:p w:rsidR="005B77F8" w:rsidRPr="00B950E1" w:rsidRDefault="005B77F8"/>
    <w:sectPr w:rsidR="005B77F8" w:rsidRPr="00B950E1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1E"/>
    <w:rsid w:val="00154D66"/>
    <w:rsid w:val="00231D81"/>
    <w:rsid w:val="005B77F8"/>
    <w:rsid w:val="0065291E"/>
    <w:rsid w:val="00B950E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31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3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ReceivedFiles\&#1042;&#1072;&#1089;&#1080;&#1083;&#1100;&#1077;&#1074;&#1072;%20&#1054;&#1083;&#1077;&#1089;&#1103;%20&#1052;&#1080;&#1093;&#1072;&#1081;&#1083;&#1086;&#1074;&#1085;&#1072;\&#1055;&#1088;&#1086;&#1077;&#1082;&#1090;_&#1080;&#1079;&#1084;&#1077;&#1085;&#1077;&#1085;&#1080;&#1081;_post_2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ReceivedFiles\&#1042;&#1072;&#1089;&#1080;&#1083;&#1100;&#1077;&#1074;&#1072;%20&#1054;&#1083;&#1077;&#1089;&#1103;%20&#1052;&#1080;&#1093;&#1072;&#1081;&#1083;&#1086;&#1074;&#1085;&#1072;\&#1055;&#1088;&#1086;&#1077;&#1082;&#1090;_&#1080;&#1079;&#1084;&#1077;&#1085;&#1077;&#1085;&#1080;&#1081;_post_26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ReceivedFiles\&#1042;&#1072;&#1089;&#1080;&#1083;&#1100;&#1077;&#1074;&#1072;%20&#1054;&#1083;&#1077;&#1089;&#1103;%20&#1052;&#1080;&#1093;&#1072;&#1081;&#1083;&#1086;&#1074;&#1085;&#1072;\&#1055;&#1088;&#1086;&#1077;&#1082;&#1090;_&#1080;&#1079;&#1084;&#1077;&#1085;&#1077;&#1085;&#1080;&#1081;_post_2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cuments\ReceivedFiles\&#1042;&#1072;&#1089;&#1080;&#1083;&#1100;&#1077;&#1074;&#1072;%20&#1054;&#1083;&#1077;&#1089;&#1103;%20&#1052;&#1080;&#1093;&#1072;&#1081;&#1083;&#1086;&#1074;&#1085;&#1072;\&#1055;&#1088;&#1086;&#1077;&#1082;&#1090;_&#1080;&#1079;&#1084;&#1077;&#1085;&#1077;&#1085;&#1080;&#1081;_post_26.doc" TargetMode="External"/><Relationship Id="rId10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2022-06-06T04:00:00Z</dcterms:created>
  <dcterms:modified xsi:type="dcterms:W3CDTF">2022-06-06T04:25:00Z</dcterms:modified>
</cp:coreProperties>
</file>