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32" w:rsidRPr="00156C32" w:rsidRDefault="00156C32" w:rsidP="00156C32">
      <w:pPr>
        <w:jc w:val="center"/>
        <w:rPr>
          <w:sz w:val="28"/>
          <w:szCs w:val="28"/>
        </w:rPr>
      </w:pPr>
      <w:r w:rsidRPr="00156C32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156C32" w:rsidRPr="00156C32" w:rsidRDefault="00156C32" w:rsidP="00156C32">
      <w:pPr>
        <w:jc w:val="center"/>
        <w:rPr>
          <w:bCs/>
          <w:sz w:val="20"/>
          <w:szCs w:val="20"/>
        </w:rPr>
      </w:pPr>
      <w:r w:rsidRPr="00156C32">
        <w:rPr>
          <w:bCs/>
          <w:sz w:val="28"/>
          <w:szCs w:val="28"/>
        </w:rPr>
        <w:t xml:space="preserve">АЛЕКСАНДРОВСКОГО РАЙОНА  ТОМСКОЙ ОБЛАСТИ    </w:t>
      </w:r>
      <w:r w:rsidRPr="00156C32">
        <w:rPr>
          <w:bCs/>
          <w:sz w:val="20"/>
          <w:szCs w:val="20"/>
        </w:rPr>
        <w:t xml:space="preserve">                         </w:t>
      </w:r>
    </w:p>
    <w:p w:rsidR="00156C32" w:rsidRPr="00156C32" w:rsidRDefault="00156C32" w:rsidP="00156C32">
      <w:pPr>
        <w:jc w:val="center"/>
        <w:rPr>
          <w:b/>
          <w:bCs/>
          <w:sz w:val="28"/>
          <w:szCs w:val="20"/>
        </w:rPr>
      </w:pPr>
    </w:p>
    <w:p w:rsidR="00156C32" w:rsidRPr="00156C32" w:rsidRDefault="00156C32" w:rsidP="00156C32">
      <w:pPr>
        <w:jc w:val="center"/>
        <w:rPr>
          <w:b/>
          <w:color w:val="000000"/>
          <w:sz w:val="28"/>
          <w:szCs w:val="28"/>
        </w:rPr>
      </w:pPr>
      <w:r w:rsidRPr="00156C32">
        <w:rPr>
          <w:b/>
          <w:bCs/>
          <w:sz w:val="28"/>
          <w:szCs w:val="20"/>
        </w:rPr>
        <w:t>ПОСТАНОВЛЕНИЕ</w:t>
      </w:r>
    </w:p>
    <w:p w:rsidR="00156C32" w:rsidRPr="00156C32" w:rsidRDefault="00156C32" w:rsidP="00156C32">
      <w:pPr>
        <w:rPr>
          <w:b/>
          <w:color w:val="000000"/>
          <w:sz w:val="28"/>
          <w:szCs w:val="28"/>
        </w:rPr>
      </w:pPr>
    </w:p>
    <w:p w:rsidR="00156C32" w:rsidRPr="00156C32" w:rsidRDefault="00156C32" w:rsidP="00156C32">
      <w:pPr>
        <w:rPr>
          <w:color w:val="000000"/>
        </w:rPr>
      </w:pPr>
      <w:r w:rsidRPr="00156C32">
        <w:rPr>
          <w:color w:val="000000"/>
        </w:rPr>
        <w:t>31.07.2023                                                                                                                            № 43</w:t>
      </w:r>
    </w:p>
    <w:p w:rsidR="00156C32" w:rsidRPr="00156C32" w:rsidRDefault="00156C32" w:rsidP="00156C32">
      <w:pPr>
        <w:jc w:val="center"/>
        <w:rPr>
          <w:color w:val="000000"/>
        </w:rPr>
      </w:pPr>
      <w:proofErr w:type="spellStart"/>
      <w:r w:rsidRPr="00156C32">
        <w:rPr>
          <w:color w:val="000000"/>
        </w:rPr>
        <w:t>с</w:t>
      </w:r>
      <w:proofErr w:type="gramStart"/>
      <w:r w:rsidRPr="00156C32">
        <w:rPr>
          <w:color w:val="000000"/>
        </w:rPr>
        <w:t>.Л</w:t>
      </w:r>
      <w:proofErr w:type="gramEnd"/>
      <w:r w:rsidRPr="00156C32">
        <w:rPr>
          <w:color w:val="000000"/>
        </w:rPr>
        <w:t>укашкин</w:t>
      </w:r>
      <w:proofErr w:type="spellEnd"/>
      <w:r w:rsidRPr="00156C32">
        <w:rPr>
          <w:color w:val="000000"/>
        </w:rPr>
        <w:t xml:space="preserve"> Яр</w:t>
      </w:r>
    </w:p>
    <w:p w:rsidR="00156C32" w:rsidRPr="00156C32" w:rsidRDefault="00156C32" w:rsidP="00156C32">
      <w:pPr>
        <w:jc w:val="center"/>
        <w:rPr>
          <w:color w:val="000000"/>
        </w:rPr>
      </w:pPr>
    </w:p>
    <w:p w:rsidR="00156C32" w:rsidRPr="00156C32" w:rsidRDefault="00156C32" w:rsidP="00156C32">
      <w:pPr>
        <w:jc w:val="center"/>
        <w:rPr>
          <w:szCs w:val="20"/>
        </w:rPr>
      </w:pPr>
    </w:p>
    <w:p w:rsidR="00156C32" w:rsidRPr="00156C32" w:rsidRDefault="00156C32" w:rsidP="00156C32">
      <w:pPr>
        <w:jc w:val="center"/>
      </w:pPr>
      <w:r w:rsidRPr="00156C32">
        <w:t>О внесении   изменений  в  постановление  Администрации Лукашки</w:t>
      </w:r>
      <w:proofErr w:type="gramStart"/>
      <w:r w:rsidRPr="00156C32">
        <w:t>н-</w:t>
      </w:r>
      <w:proofErr w:type="gramEnd"/>
      <w:r w:rsidRPr="00156C32">
        <w:t xml:space="preserve">  </w:t>
      </w:r>
      <w:proofErr w:type="spellStart"/>
      <w:r w:rsidRPr="00156C32">
        <w:t>Ярского</w:t>
      </w:r>
      <w:proofErr w:type="spellEnd"/>
      <w:r w:rsidRPr="00156C32">
        <w:t xml:space="preserve">   сельского   поселения   от  30.12.2022  № 105  «Об   утверждении   сводной бюджетной роспись бюджета поселения  на 2023 финансовый год и плановый период 2024 и 2025 годов»</w:t>
      </w:r>
    </w:p>
    <w:p w:rsidR="00156C32" w:rsidRPr="00156C32" w:rsidRDefault="00156C32" w:rsidP="00156C32">
      <w:pPr>
        <w:jc w:val="center"/>
        <w:rPr>
          <w:szCs w:val="20"/>
        </w:rPr>
      </w:pPr>
    </w:p>
    <w:p w:rsidR="00156C32" w:rsidRPr="00156C32" w:rsidRDefault="00156C32" w:rsidP="00156C32">
      <w:pPr>
        <w:jc w:val="both"/>
        <w:rPr>
          <w:bCs/>
        </w:rPr>
      </w:pPr>
      <w:r w:rsidRPr="00156C32">
        <w:t xml:space="preserve"> </w:t>
      </w:r>
      <w:r w:rsidRPr="00156C32"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156C32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156C32" w:rsidRPr="00156C32" w:rsidRDefault="00156C32" w:rsidP="00156C32">
      <w:pPr>
        <w:spacing w:after="120"/>
        <w:jc w:val="both"/>
      </w:pPr>
      <w:r w:rsidRPr="00156C32">
        <w:t>ПОСТАНОВЛЯЮ:</w:t>
      </w:r>
    </w:p>
    <w:p w:rsidR="00156C32" w:rsidRPr="00156C32" w:rsidRDefault="00156C32" w:rsidP="00156C32">
      <w:r w:rsidRPr="00156C32">
        <w:tab/>
        <w:t xml:space="preserve">1. Внести изменение  в    постановление      Администрации Лукашкин - </w:t>
      </w:r>
      <w:proofErr w:type="spellStart"/>
      <w:r w:rsidRPr="00156C32">
        <w:t>Ярского</w:t>
      </w:r>
      <w:proofErr w:type="spellEnd"/>
      <w:r w:rsidRPr="00156C32">
        <w:t xml:space="preserve">   сельского   поселения   от  30.12.2022  № 105 «Об   утверждении   сводной </w:t>
      </w:r>
      <w:proofErr w:type="gramStart"/>
      <w:r w:rsidRPr="00156C32">
        <w:t>бюджетной</w:t>
      </w:r>
      <w:proofErr w:type="gramEnd"/>
      <w:r w:rsidRPr="00156C32">
        <w:t xml:space="preserve"> роспись бюджета поселения  на 2023 финансовый год и плановый период 2024 и 2025 годов»:</w:t>
      </w:r>
    </w:p>
    <w:p w:rsidR="00156C32" w:rsidRPr="00156C32" w:rsidRDefault="00156C32" w:rsidP="00156C32">
      <w:pPr>
        <w:jc w:val="both"/>
      </w:pPr>
      <w:r w:rsidRPr="00156C32">
        <w:tab/>
        <w:t>1) приложение 1  постановления  изложить в новой редакции, согласно приложению 1 к настоящему постановлению;</w:t>
      </w:r>
    </w:p>
    <w:p w:rsidR="00156C32" w:rsidRPr="00156C32" w:rsidRDefault="00156C32" w:rsidP="00156C32">
      <w:pPr>
        <w:jc w:val="both"/>
      </w:pPr>
      <w:r w:rsidRPr="00156C32">
        <w:tab/>
        <w:t>2) приложение 2  постановления  изложить в новой редакции, согласно приложению 2 к настоящему постановлению.</w:t>
      </w:r>
    </w:p>
    <w:p w:rsidR="00156C32" w:rsidRPr="00156C32" w:rsidRDefault="00156C32" w:rsidP="00156C32">
      <w:pPr>
        <w:jc w:val="both"/>
      </w:pPr>
      <w:r w:rsidRPr="00156C32">
        <w:tab/>
        <w:t>2.  Настоящее постановление вступает в силу со дня его подписания.</w:t>
      </w:r>
    </w:p>
    <w:p w:rsidR="00156C32" w:rsidRPr="00156C32" w:rsidRDefault="00156C32" w:rsidP="00156C32">
      <w:pPr>
        <w:tabs>
          <w:tab w:val="left" w:pos="0"/>
          <w:tab w:val="left" w:pos="709"/>
        </w:tabs>
        <w:jc w:val="both"/>
      </w:pPr>
      <w:r w:rsidRPr="00156C32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156C32">
        <w:rPr>
          <w:lang w:val="en-US"/>
        </w:rPr>
        <w:t>http</w:t>
      </w:r>
      <w:r w:rsidRPr="00156C32">
        <w:t>://www.alsluk.ru) в информационно-телекоммуникационной сети «Интернет».</w:t>
      </w:r>
    </w:p>
    <w:p w:rsidR="00156C32" w:rsidRPr="00156C32" w:rsidRDefault="00156C32" w:rsidP="00156C32">
      <w:pPr>
        <w:ind w:firstLine="708"/>
        <w:jc w:val="both"/>
      </w:pPr>
      <w:r w:rsidRPr="00156C32">
        <w:t xml:space="preserve">4. </w:t>
      </w:r>
      <w:proofErr w:type="gramStart"/>
      <w:r w:rsidRPr="00156C32">
        <w:t>Контроль за</w:t>
      </w:r>
      <w:proofErr w:type="gramEnd"/>
      <w:r w:rsidRPr="00156C32">
        <w:t xml:space="preserve"> исполнением настоящего постановления оставляю за собой.</w:t>
      </w:r>
    </w:p>
    <w:p w:rsidR="00156C32" w:rsidRPr="00156C32" w:rsidRDefault="00156C32" w:rsidP="00156C32">
      <w:pPr>
        <w:jc w:val="both"/>
      </w:pPr>
      <w:r w:rsidRPr="00156C32">
        <w:tab/>
      </w:r>
    </w:p>
    <w:p w:rsidR="00156C32" w:rsidRPr="00156C32" w:rsidRDefault="00156C32" w:rsidP="00156C32">
      <w:pPr>
        <w:spacing w:after="120"/>
        <w:jc w:val="both"/>
      </w:pPr>
    </w:p>
    <w:p w:rsidR="00156C32" w:rsidRPr="00156C32" w:rsidRDefault="00156C32" w:rsidP="00156C32">
      <w:pPr>
        <w:spacing w:after="120"/>
        <w:jc w:val="both"/>
      </w:pPr>
    </w:p>
    <w:p w:rsidR="00156C32" w:rsidRPr="00156C32" w:rsidRDefault="00156C32" w:rsidP="00156C32">
      <w:pPr>
        <w:spacing w:after="120"/>
        <w:jc w:val="both"/>
      </w:pPr>
    </w:p>
    <w:p w:rsidR="00156C32" w:rsidRPr="00156C32" w:rsidRDefault="00156C32" w:rsidP="00156C32">
      <w:pPr>
        <w:spacing w:after="120"/>
      </w:pPr>
      <w:r w:rsidRPr="00156C32">
        <w:t xml:space="preserve">Глава Лукашкин-Ярского сельского поселения                                                        </w:t>
      </w:r>
      <w:proofErr w:type="spellStart"/>
      <w:r w:rsidRPr="00156C32">
        <w:t>Н.А.Былин</w:t>
      </w:r>
      <w:proofErr w:type="spellEnd"/>
    </w:p>
    <w:p w:rsidR="00156C32" w:rsidRPr="00156C32" w:rsidRDefault="00156C32" w:rsidP="00156C32">
      <w:pPr>
        <w:spacing w:after="120"/>
      </w:pPr>
    </w:p>
    <w:p w:rsidR="00156C32" w:rsidRPr="00156C32" w:rsidRDefault="00156C32" w:rsidP="00156C32">
      <w:pPr>
        <w:spacing w:after="120"/>
      </w:pPr>
    </w:p>
    <w:p w:rsidR="00156C32" w:rsidRPr="00156C32" w:rsidRDefault="00156C32" w:rsidP="00156C32">
      <w:pPr>
        <w:spacing w:after="120"/>
      </w:pPr>
    </w:p>
    <w:p w:rsidR="00156C32" w:rsidRPr="00156C32" w:rsidRDefault="00156C32" w:rsidP="00156C32">
      <w:pPr>
        <w:spacing w:after="120"/>
      </w:pPr>
    </w:p>
    <w:p w:rsidR="00156C32" w:rsidRPr="00156C32" w:rsidRDefault="00156C32" w:rsidP="00156C32">
      <w:pPr>
        <w:spacing w:after="120"/>
      </w:pPr>
    </w:p>
    <w:p w:rsidR="00156C32" w:rsidRPr="00156C32" w:rsidRDefault="00156C32" w:rsidP="00156C32">
      <w:pPr>
        <w:spacing w:after="120"/>
      </w:pPr>
    </w:p>
    <w:p w:rsidR="00156C32" w:rsidRPr="00156C32" w:rsidRDefault="00156C32" w:rsidP="00156C32">
      <w:pPr>
        <w:spacing w:after="120"/>
      </w:pPr>
    </w:p>
    <w:p w:rsidR="00156C32" w:rsidRPr="00156C32" w:rsidRDefault="00156C32" w:rsidP="00156C32">
      <w:pPr>
        <w:spacing w:after="120"/>
      </w:pPr>
    </w:p>
    <w:p w:rsidR="00156C32" w:rsidRPr="00156C32" w:rsidRDefault="00156C32" w:rsidP="00156C32">
      <w:pPr>
        <w:spacing w:after="120"/>
      </w:pPr>
    </w:p>
    <w:p w:rsidR="00156C32" w:rsidRPr="00156C32" w:rsidRDefault="00156C32" w:rsidP="00156C32">
      <w:pPr>
        <w:rPr>
          <w:sz w:val="16"/>
          <w:szCs w:val="16"/>
        </w:rPr>
      </w:pPr>
      <w:r w:rsidRPr="00156C32">
        <w:rPr>
          <w:sz w:val="16"/>
          <w:szCs w:val="16"/>
        </w:rPr>
        <w:t xml:space="preserve">Волкова Е.А. </w:t>
      </w:r>
    </w:p>
    <w:p w:rsidR="00156C32" w:rsidRPr="00156C32" w:rsidRDefault="00156C32" w:rsidP="00156C32">
      <w:pPr>
        <w:rPr>
          <w:color w:val="000000"/>
        </w:rPr>
      </w:pPr>
      <w:r w:rsidRPr="00156C32">
        <w:rPr>
          <w:sz w:val="16"/>
          <w:szCs w:val="16"/>
        </w:rPr>
        <w:t>24240</w:t>
      </w:r>
    </w:p>
    <w:p w:rsidR="00156C32" w:rsidRPr="00156C32" w:rsidRDefault="00156C32" w:rsidP="00156C32">
      <w:pPr>
        <w:rPr>
          <w:color w:val="000000"/>
        </w:rPr>
        <w:sectPr w:rsidR="00156C32" w:rsidRPr="00156C32">
          <w:pgSz w:w="11906" w:h="16838"/>
          <w:pgMar w:top="709" w:right="849" w:bottom="567" w:left="1701" w:header="709" w:footer="709" w:gutter="0"/>
          <w:cols w:space="720"/>
        </w:sectPr>
      </w:pP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lastRenderedPageBreak/>
        <w:t>Приложение 1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к постановлению Администрации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 xml:space="preserve">Лукашкин-Ярского сельского 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поселения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от 31.07.2023 № 43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Приложение 1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к постановлению Администрации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 xml:space="preserve">Лукашкин-Ярского сельского 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поселения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от 30.12.2022 № 105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firstLine="4820"/>
        <w:jc w:val="right"/>
        <w:rPr>
          <w:color w:val="000000"/>
        </w:rPr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  <w:r w:rsidRPr="00156C32">
        <w:t xml:space="preserve">Сводная бюджетная роспись бюджета поселения  на 2023 финансовый год и плановый период 2024 и 2025 годов </w:t>
      </w: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tbl>
      <w:tblPr>
        <w:tblW w:w="15336" w:type="dxa"/>
        <w:tblInd w:w="108" w:type="dxa"/>
        <w:tblLook w:val="04A0" w:firstRow="1" w:lastRow="0" w:firstColumn="1" w:lastColumn="0" w:noHBand="0" w:noVBand="1"/>
      </w:tblPr>
      <w:tblGrid>
        <w:gridCol w:w="4816"/>
        <w:gridCol w:w="1100"/>
        <w:gridCol w:w="1100"/>
        <w:gridCol w:w="2240"/>
        <w:gridCol w:w="1100"/>
        <w:gridCol w:w="1660"/>
        <w:gridCol w:w="1660"/>
        <w:gridCol w:w="1660"/>
      </w:tblGrid>
      <w:tr w:rsidR="00156C32" w:rsidRPr="00156C32" w:rsidTr="00156C32">
        <w:trPr>
          <w:trHeight w:val="57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Сумма 2023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Сумма 2024 год, тыс. </w:t>
            </w:r>
            <w:proofErr w:type="spellStart"/>
            <w:r w:rsidRPr="00156C32">
              <w:rPr>
                <w:lang w:eastAsia="en-US"/>
              </w:rPr>
              <w:t>руб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Сумма 2025 год, тыс. руб.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rPr>
                <w:lang w:eastAsia="en-US"/>
              </w:rPr>
            </w:pPr>
            <w:r w:rsidRPr="00156C32">
              <w:rPr>
                <w:lang w:eastAsia="en-US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21 086,933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16 610,331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16 583,571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</w:tr>
      <w:tr w:rsidR="00156C32" w:rsidRPr="00156C32" w:rsidTr="00156C32">
        <w:trPr>
          <w:trHeight w:val="280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 xml:space="preserve">Расходы на выплаты персоналу в </w:t>
            </w:r>
            <w:proofErr w:type="gramStart"/>
            <w:r w:rsidRPr="00156C32">
              <w:rPr>
                <w:lang w:eastAsia="en-US"/>
              </w:rPr>
              <w:t>целях</w:t>
            </w:r>
            <w:proofErr w:type="gramEnd"/>
            <w:r w:rsidRPr="00156C32">
              <w:rPr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934,952</w:t>
            </w:r>
          </w:p>
        </w:tc>
      </w:tr>
      <w:tr w:rsidR="00156C32" w:rsidRPr="00156C32" w:rsidTr="00156C32">
        <w:trPr>
          <w:trHeight w:val="249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4 715,622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4 584,556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4 715,622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4 584,556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4 715,622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4 584,556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4 715,622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4 584,556</w:t>
            </w:r>
          </w:p>
        </w:tc>
      </w:tr>
      <w:tr w:rsidR="00156C32" w:rsidRPr="00156C32" w:rsidTr="00156C32">
        <w:trPr>
          <w:trHeight w:val="280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 xml:space="preserve">Расходы на выплаты персоналу в </w:t>
            </w:r>
            <w:proofErr w:type="gramStart"/>
            <w:r w:rsidRPr="00156C32">
              <w:rPr>
                <w:lang w:eastAsia="en-US"/>
              </w:rPr>
              <w:t>целях</w:t>
            </w:r>
            <w:proofErr w:type="gramEnd"/>
            <w:r w:rsidRPr="00156C32">
              <w:rPr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3 854,115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3 884,115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3 854,115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3 884,115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858,803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697,216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858,803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697,216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3,225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3,225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Резервные фонды органов местного самоуправления </w:t>
            </w:r>
            <w:proofErr w:type="gramStart"/>
            <w:r w:rsidRPr="00156C32">
              <w:rPr>
                <w:lang w:eastAsia="en-US"/>
              </w:rPr>
              <w:t xml:space="preserve">( </w:t>
            </w:r>
            <w:proofErr w:type="gramEnd"/>
            <w:r w:rsidRPr="00156C32">
              <w:rPr>
                <w:lang w:eastAsia="en-US"/>
              </w:rPr>
              <w:t>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450,955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241,544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33,000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33,000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35,943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27,500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6,500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6,500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21,000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21,000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5,500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5,500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5,500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417,955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208,544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417,955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208,544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417,955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208,544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256,700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247,300</w:t>
            </w:r>
          </w:p>
        </w:tc>
      </w:tr>
      <w:tr w:rsidR="00156C32" w:rsidRPr="00156C32" w:rsidTr="00156C32">
        <w:trPr>
          <w:trHeight w:val="218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156C32">
              <w:rPr>
                <w:lang w:eastAsia="en-US"/>
              </w:rPr>
              <w:t>образовании</w:t>
            </w:r>
            <w:proofErr w:type="gramEnd"/>
            <w:r w:rsidRPr="00156C32">
              <w:rPr>
                <w:lang w:eastAsia="en-US"/>
              </w:rPr>
              <w:t xml:space="preserve">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256,700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247,300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256,700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247,300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256,700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247,300</w:t>
            </w:r>
          </w:p>
        </w:tc>
      </w:tr>
      <w:tr w:rsidR="00156C32" w:rsidRPr="00156C32" w:rsidTr="00156C32">
        <w:trPr>
          <w:trHeight w:val="280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Расходы на выплаты персоналу в </w:t>
            </w:r>
            <w:proofErr w:type="gramStart"/>
            <w:r w:rsidRPr="00156C32">
              <w:rPr>
                <w:lang w:eastAsia="en-US"/>
              </w:rPr>
              <w:t>целях</w:t>
            </w:r>
            <w:proofErr w:type="gramEnd"/>
            <w:r w:rsidRPr="00156C32">
              <w:rPr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256,700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247,300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256,700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247,300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218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131,670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</w:tr>
      <w:tr w:rsidR="00156C32" w:rsidRPr="00156C32" w:rsidTr="00156C32">
        <w:trPr>
          <w:trHeight w:val="218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156C32">
              <w:rPr>
                <w:lang w:eastAsia="en-US"/>
              </w:rPr>
              <w:t>судебное</w:t>
            </w:r>
            <w:proofErr w:type="gramEnd"/>
            <w:r w:rsidRPr="00156C32">
              <w:rPr>
                <w:lang w:eastAsia="en-US"/>
              </w:rPr>
              <w:t xml:space="preserve">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</w:tr>
      <w:tr w:rsidR="00156C32" w:rsidRPr="00156C32" w:rsidTr="00156C32">
        <w:trPr>
          <w:trHeight w:val="280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70,000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61,670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812,000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1 325,077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1 517,128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812,000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1 325,077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1 517,128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1 125,077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1 317,128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1 125,077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1 317,128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1 125,077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1 317,128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200,000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216,000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172,700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172,700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172,700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122,700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122,700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122,700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156C32">
              <w:rPr>
                <w:lang w:eastAsia="en-US"/>
              </w:rPr>
              <w:t>ОБ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41,050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11,100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218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218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11,100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11,100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11,000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11,000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0,100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0,100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9 759,870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7 560,161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7 560,161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5 884,931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</w:tr>
      <w:tr w:rsidR="00156C32" w:rsidRPr="00156C32" w:rsidTr="00156C32">
        <w:trPr>
          <w:trHeight w:val="280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5 734,931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150,000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3 524,439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1 655,230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1 655,230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1 483,230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1 483,230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1 483,230</w:t>
            </w:r>
          </w:p>
        </w:tc>
      </w:tr>
      <w:tr w:rsidR="00156C32" w:rsidRPr="00156C32" w:rsidTr="00156C32">
        <w:trPr>
          <w:trHeight w:val="280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1 483,230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172,000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1 718,800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1 718,800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1 718,800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280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1 718,800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156C32">
              <w:rPr>
                <w:lang w:eastAsia="en-US"/>
              </w:rPr>
              <w:t>Лукашкин</w:t>
            </w:r>
            <w:proofErr w:type="gramEnd"/>
            <w:r w:rsidRPr="00156C32">
              <w:rPr>
                <w:lang w:eastAsia="en-US"/>
              </w:rPr>
              <w:t xml:space="preserve"> - </w:t>
            </w:r>
            <w:proofErr w:type="spellStart"/>
            <w:r w:rsidRPr="00156C32">
              <w:rPr>
                <w:lang w:eastAsia="en-US"/>
              </w:rPr>
              <w:t>Ярского</w:t>
            </w:r>
            <w:proofErr w:type="spellEnd"/>
            <w:r w:rsidRPr="00156C32">
              <w:rPr>
                <w:lang w:eastAsia="en-US"/>
              </w:rPr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315,980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315,980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1 708,060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230,000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Капитальный ремонт ограждения кладбища в </w:t>
            </w:r>
            <w:proofErr w:type="spellStart"/>
            <w:r w:rsidRPr="00156C32">
              <w:rPr>
                <w:lang w:eastAsia="en-US"/>
              </w:rPr>
              <w:t>с</w:t>
            </w:r>
            <w:proofErr w:type="gramStart"/>
            <w:r w:rsidRPr="00156C32">
              <w:rPr>
                <w:lang w:eastAsia="en-US"/>
              </w:rPr>
              <w:t>.Л</w:t>
            </w:r>
            <w:proofErr w:type="gramEnd"/>
            <w:r w:rsidRPr="00156C32">
              <w:rPr>
                <w:lang w:eastAsia="en-US"/>
              </w:rPr>
              <w:t>укашкин</w:t>
            </w:r>
            <w:proofErr w:type="spellEnd"/>
            <w:r w:rsidRPr="00156C32">
              <w:rPr>
                <w:lang w:eastAsia="en-US"/>
              </w:rPr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280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proofErr w:type="gramStart"/>
            <w:r w:rsidRPr="00156C32">
              <w:rPr>
                <w:lang w:eastAsia="en-US"/>
              </w:rPr>
              <w:lastRenderedPageBreak/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156C32">
              <w:rPr>
                <w:lang w:eastAsia="en-US"/>
              </w:rPr>
              <w:t>Ярского</w:t>
            </w:r>
            <w:proofErr w:type="spellEnd"/>
            <w:r w:rsidRPr="00156C32">
              <w:rPr>
                <w:lang w:eastAsia="en-US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Проведение мероприятий по замене ламп накаливания </w:t>
            </w:r>
            <w:proofErr w:type="gramStart"/>
            <w:r w:rsidRPr="00156C32">
              <w:rPr>
                <w:lang w:eastAsia="en-US"/>
              </w:rPr>
              <w:t>на</w:t>
            </w:r>
            <w:proofErr w:type="gramEnd"/>
            <w:r w:rsidRPr="00156C32">
              <w:rPr>
                <w:lang w:eastAsia="en-US"/>
              </w:rPr>
              <w:t xml:space="preserve">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30,000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120,000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598,070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100,070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100,070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80,000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Капитальный ремонт ограждения кладбища в </w:t>
            </w:r>
            <w:proofErr w:type="spellStart"/>
            <w:r w:rsidRPr="00156C32">
              <w:rPr>
                <w:lang w:eastAsia="en-US"/>
              </w:rPr>
              <w:t>с</w:t>
            </w:r>
            <w:proofErr w:type="gramStart"/>
            <w:r w:rsidRPr="00156C32">
              <w:rPr>
                <w:lang w:eastAsia="en-US"/>
              </w:rPr>
              <w:t>.Л</w:t>
            </w:r>
            <w:proofErr w:type="gramEnd"/>
            <w:r w:rsidRPr="00156C32">
              <w:rPr>
                <w:lang w:eastAsia="en-US"/>
              </w:rPr>
              <w:t>укашкин</w:t>
            </w:r>
            <w:proofErr w:type="spellEnd"/>
            <w:r w:rsidRPr="00156C32">
              <w:rPr>
                <w:lang w:eastAsia="en-US"/>
              </w:rPr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3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Предоставление культурн</w:t>
            </w:r>
            <w:proofErr w:type="gramStart"/>
            <w:r w:rsidRPr="00156C32">
              <w:rPr>
                <w:lang w:eastAsia="en-US"/>
              </w:rPr>
              <w:t>о-</w:t>
            </w:r>
            <w:proofErr w:type="gramEnd"/>
            <w:r w:rsidRPr="00156C32">
              <w:rPr>
                <w:lang w:eastAsia="en-US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685,460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Муниципальная программа "Социальная поддержка населения </w:t>
            </w:r>
            <w:proofErr w:type="gramStart"/>
            <w:r w:rsidRPr="00156C32">
              <w:rPr>
                <w:lang w:eastAsia="en-US"/>
              </w:rPr>
              <w:t>Лукашкин</w:t>
            </w:r>
            <w:proofErr w:type="gramEnd"/>
            <w:r w:rsidRPr="00156C32">
              <w:rPr>
                <w:lang w:eastAsia="en-US"/>
              </w:rPr>
              <w:t xml:space="preserve"> - </w:t>
            </w:r>
            <w:proofErr w:type="spellStart"/>
            <w:r w:rsidRPr="00156C32">
              <w:rPr>
                <w:lang w:eastAsia="en-US"/>
              </w:rPr>
              <w:t>Ярского</w:t>
            </w:r>
            <w:proofErr w:type="spellEnd"/>
            <w:r w:rsidRPr="00156C32">
              <w:rPr>
                <w:lang w:eastAsia="en-US"/>
              </w:rPr>
              <w:t xml:space="preserve"> сельского поселения на 2021-2023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87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936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 xml:space="preserve">Оказание материальной помощи </w:t>
            </w:r>
            <w:proofErr w:type="gramStart"/>
            <w:r w:rsidRPr="00156C32">
              <w:rPr>
                <w:lang w:eastAsia="en-US"/>
              </w:rPr>
              <w:t>к</w:t>
            </w:r>
            <w:proofErr w:type="gramEnd"/>
            <w:r w:rsidRPr="00156C32">
              <w:rPr>
                <w:lang w:eastAsia="en-US"/>
              </w:rPr>
              <w:t xml:space="preserve">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 xml:space="preserve">Оказание материальной помощи </w:t>
            </w:r>
            <w:proofErr w:type="gramStart"/>
            <w:r w:rsidRPr="00156C32">
              <w:rPr>
                <w:lang w:eastAsia="en-US"/>
              </w:rPr>
              <w:t>к</w:t>
            </w:r>
            <w:proofErr w:type="gramEnd"/>
            <w:r w:rsidRPr="00156C32">
              <w:rPr>
                <w:lang w:eastAsia="en-US"/>
              </w:rPr>
              <w:t xml:space="preserve">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1248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0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1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</w:tr>
      <w:tr w:rsidR="00156C32" w:rsidRPr="00156C32" w:rsidTr="00156C32">
        <w:trPr>
          <w:trHeight w:val="156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2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</w:tr>
      <w:tr w:rsidR="00156C32" w:rsidRPr="00156C32" w:rsidTr="00156C32">
        <w:trPr>
          <w:trHeight w:val="312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</w:tr>
      <w:tr w:rsidR="00156C32" w:rsidRPr="00156C32" w:rsidTr="00156C32">
        <w:trPr>
          <w:trHeight w:val="624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center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outlineLvl w:val="6"/>
              <w:rPr>
                <w:lang w:eastAsia="en-US"/>
              </w:rPr>
            </w:pPr>
            <w:r w:rsidRPr="00156C32">
              <w:rPr>
                <w:lang w:eastAsia="en-US"/>
              </w:rPr>
              <w:t>20,000</w:t>
            </w:r>
          </w:p>
        </w:tc>
      </w:tr>
      <w:tr w:rsidR="00156C32" w:rsidRPr="00156C32" w:rsidTr="00156C32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rPr>
                <w:lang w:eastAsia="en-US"/>
              </w:rPr>
            </w:pPr>
            <w:r w:rsidRPr="00156C32">
              <w:rPr>
                <w:lang w:eastAsia="en-US"/>
              </w:rPr>
              <w:t>Дефици</w:t>
            </w:r>
            <w:proofErr w:type="gramStart"/>
            <w:r w:rsidRPr="00156C32">
              <w:rPr>
                <w:lang w:eastAsia="en-US"/>
              </w:rPr>
              <w:t>т(</w:t>
            </w:r>
            <w:proofErr w:type="gramEnd"/>
            <w:r w:rsidRPr="00156C32">
              <w:rPr>
                <w:lang w:eastAsia="en-US"/>
              </w:rPr>
              <w:t>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rPr>
                <w:lang w:eastAsia="en-US"/>
              </w:rPr>
            </w:pPr>
            <w:r w:rsidRPr="00156C32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-167,700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0,000</w:t>
            </w:r>
          </w:p>
        </w:tc>
      </w:tr>
    </w:tbl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  <w:bookmarkStart w:id="0" w:name="_GoBack"/>
      <w:bookmarkEnd w:id="0"/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autoSpaceDE w:val="0"/>
        <w:autoSpaceDN w:val="0"/>
        <w:adjustRightInd w:val="0"/>
        <w:spacing w:line="240" w:lineRule="atLeast"/>
        <w:jc w:val="right"/>
      </w:pP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lastRenderedPageBreak/>
        <w:t>Приложение 2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к постановлению Администрации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 xml:space="preserve">Лукашкин-Ярского сельского 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поселения</w:t>
      </w:r>
    </w:p>
    <w:p w:rsidR="00156C32" w:rsidRPr="00156C32" w:rsidRDefault="00156C32" w:rsidP="00156C32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156C32">
        <w:rPr>
          <w:color w:val="000000"/>
        </w:rPr>
        <w:t>от 31.07.2023 № 43</w:t>
      </w:r>
    </w:p>
    <w:p w:rsidR="00156C32" w:rsidRPr="00156C32" w:rsidRDefault="00156C32" w:rsidP="00156C32"/>
    <w:p w:rsidR="00156C32" w:rsidRPr="00156C32" w:rsidRDefault="00156C32" w:rsidP="00156C32">
      <w:pPr>
        <w:spacing w:line="240" w:lineRule="atLeast"/>
        <w:jc w:val="center"/>
        <w:rPr>
          <w:color w:val="000000"/>
        </w:rPr>
      </w:pPr>
    </w:p>
    <w:tbl>
      <w:tblPr>
        <w:tblW w:w="1548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334"/>
        <w:gridCol w:w="3119"/>
        <w:gridCol w:w="1681"/>
        <w:gridCol w:w="1843"/>
        <w:gridCol w:w="1506"/>
      </w:tblGrid>
      <w:tr w:rsidR="00156C32" w:rsidRPr="00156C32" w:rsidTr="00156C32">
        <w:trPr>
          <w:trHeight w:val="330"/>
        </w:trPr>
        <w:tc>
          <w:tcPr>
            <w:tcW w:w="7334" w:type="dxa"/>
            <w:vAlign w:val="center"/>
          </w:tcPr>
          <w:p w:rsidR="00156C32" w:rsidRPr="00156C32" w:rsidRDefault="00156C32" w:rsidP="00156C32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49" w:type="dxa"/>
            <w:gridSpan w:val="4"/>
            <w:vAlign w:val="center"/>
          </w:tcPr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Приложение 2</w:t>
            </w:r>
          </w:p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к постановлению Администрации</w:t>
            </w:r>
          </w:p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Лукашкин-Ярского сельского поселения</w:t>
            </w:r>
          </w:p>
          <w:p w:rsidR="00156C32" w:rsidRPr="00156C32" w:rsidRDefault="00156C32" w:rsidP="00156C32">
            <w:pPr>
              <w:spacing w:line="254" w:lineRule="auto"/>
              <w:jc w:val="right"/>
              <w:rPr>
                <w:lang w:eastAsia="en-US"/>
              </w:rPr>
            </w:pPr>
            <w:r w:rsidRPr="00156C32">
              <w:rPr>
                <w:lang w:eastAsia="en-US"/>
              </w:rPr>
              <w:t>от 30.12.2022 № 105</w:t>
            </w:r>
          </w:p>
          <w:p w:rsidR="00156C32" w:rsidRPr="00156C32" w:rsidRDefault="00156C32" w:rsidP="00156C32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156C32" w:rsidRPr="00156C32" w:rsidTr="00156C32">
        <w:trPr>
          <w:trHeight w:val="330"/>
        </w:trPr>
        <w:tc>
          <w:tcPr>
            <w:tcW w:w="15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156C32">
              <w:rPr>
                <w:bCs/>
                <w:color w:val="000000"/>
                <w:lang w:eastAsia="en-US"/>
              </w:rPr>
              <w:t>Сводная бюджетная роспись по источникам финансирования дефицита бюджета на 2023 год финансовый год и плановый период 2024-2025 годов</w:t>
            </w:r>
          </w:p>
          <w:p w:rsidR="00156C32" w:rsidRPr="00156C32" w:rsidRDefault="00156C32" w:rsidP="00156C32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156C32" w:rsidRPr="00156C32" w:rsidTr="00156C32">
        <w:trPr>
          <w:trHeight w:val="476"/>
        </w:trPr>
        <w:tc>
          <w:tcPr>
            <w:tcW w:w="7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 w:rsidRPr="00156C32">
              <w:rPr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gramStart"/>
            <w:r w:rsidRPr="00156C32">
              <w:rPr>
                <w:b/>
                <w:bCs/>
                <w:color w:val="000000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156C32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156C32">
              <w:rPr>
                <w:b/>
                <w:bCs/>
                <w:color w:val="000000"/>
                <w:lang w:eastAsia="en-US"/>
              </w:rPr>
              <w:t xml:space="preserve">Сумма 2023 год, </w:t>
            </w:r>
          </w:p>
          <w:p w:rsidR="00156C32" w:rsidRPr="00156C32" w:rsidRDefault="00156C32" w:rsidP="00156C32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156C32">
              <w:rPr>
                <w:b/>
                <w:bCs/>
                <w:color w:val="000000"/>
                <w:lang w:eastAsia="en-US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156C32">
              <w:rPr>
                <w:b/>
                <w:bCs/>
                <w:color w:val="000000"/>
                <w:lang w:eastAsia="en-US"/>
              </w:rPr>
              <w:t xml:space="preserve">Сумма 2024 год, </w:t>
            </w:r>
          </w:p>
          <w:p w:rsidR="00156C32" w:rsidRPr="00156C32" w:rsidRDefault="00156C32" w:rsidP="00156C32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156C32">
              <w:rPr>
                <w:b/>
                <w:bCs/>
                <w:color w:val="000000"/>
                <w:lang w:eastAsia="en-US"/>
              </w:rPr>
              <w:t>тыс. руб.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156C32"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</w:tr>
      <w:tr w:rsidR="00156C32" w:rsidRPr="00156C32" w:rsidTr="00156C32">
        <w:trPr>
          <w:trHeight w:val="476"/>
        </w:trPr>
        <w:tc>
          <w:tcPr>
            <w:tcW w:w="7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156C32" w:rsidRPr="00156C32" w:rsidTr="00156C32">
        <w:trPr>
          <w:trHeight w:val="20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156C32" w:rsidRPr="00156C32" w:rsidTr="00156C32">
        <w:trPr>
          <w:trHeight w:val="20"/>
        </w:trPr>
        <w:tc>
          <w:tcPr>
            <w:tcW w:w="7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-20 919,233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-16 583,571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-16 610,331</w:t>
            </w:r>
          </w:p>
        </w:tc>
      </w:tr>
      <w:tr w:rsidR="00156C32" w:rsidRPr="00156C32" w:rsidTr="00156C32">
        <w:trPr>
          <w:trHeight w:val="20"/>
        </w:trPr>
        <w:tc>
          <w:tcPr>
            <w:tcW w:w="7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901.</w:t>
            </w:r>
            <w:r w:rsidRPr="00156C32">
              <w:rPr>
                <w:rFonts w:cs="Times New Roman CYR"/>
                <w:color w:val="000000"/>
                <w:lang w:eastAsia="en-US"/>
              </w:rPr>
              <w:t>01050201100000</w:t>
            </w:r>
            <w:r w:rsidRPr="00156C32">
              <w:rPr>
                <w:color w:val="000000"/>
                <w:lang w:eastAsia="en-US"/>
              </w:rPr>
              <w:t>.610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21086,933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16 583,571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16 610,331</w:t>
            </w:r>
          </w:p>
        </w:tc>
      </w:tr>
      <w:tr w:rsidR="00156C32" w:rsidRPr="00156C32" w:rsidTr="00156C32">
        <w:trPr>
          <w:trHeight w:val="20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167,700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0,000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32" w:rsidRPr="00156C32" w:rsidRDefault="00156C32" w:rsidP="00156C3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156C32">
              <w:rPr>
                <w:color w:val="000000"/>
                <w:lang w:eastAsia="en-US"/>
              </w:rPr>
              <w:t>0,000</w:t>
            </w:r>
          </w:p>
        </w:tc>
      </w:tr>
    </w:tbl>
    <w:p w:rsidR="00156C32" w:rsidRPr="00156C32" w:rsidRDefault="00156C32" w:rsidP="00156C32">
      <w:pPr>
        <w:spacing w:line="240" w:lineRule="atLeast"/>
        <w:jc w:val="center"/>
        <w:rPr>
          <w:color w:val="000000"/>
        </w:rPr>
      </w:pPr>
    </w:p>
    <w:p w:rsidR="00156C32" w:rsidRPr="00156C32" w:rsidRDefault="00156C32" w:rsidP="00156C32"/>
    <w:p w:rsidR="00156C32" w:rsidRPr="00156C32" w:rsidRDefault="00156C32" w:rsidP="00156C32">
      <w:pPr>
        <w:sectPr w:rsidR="00156C32" w:rsidRPr="00156C32" w:rsidSect="00156C32">
          <w:pgSz w:w="16838" w:h="11906" w:orient="landscape"/>
          <w:pgMar w:top="1702" w:right="567" w:bottom="709" w:left="851" w:header="709" w:footer="709" w:gutter="0"/>
          <w:cols w:space="720"/>
        </w:sectPr>
      </w:pPr>
    </w:p>
    <w:p w:rsidR="00156C32" w:rsidRPr="00156C32" w:rsidRDefault="00156C32" w:rsidP="00156C32"/>
    <w:p w:rsidR="00156C32" w:rsidRPr="00156C32" w:rsidRDefault="00156C32" w:rsidP="00156C32"/>
    <w:p w:rsidR="00156C32" w:rsidRPr="00156C32" w:rsidRDefault="00156C32" w:rsidP="00156C32"/>
    <w:p w:rsidR="00156C32" w:rsidRPr="00156C32" w:rsidRDefault="00156C32" w:rsidP="00156C32"/>
    <w:p w:rsidR="00156C32" w:rsidRPr="00156C32" w:rsidRDefault="00156C32" w:rsidP="00156C32">
      <w:pPr>
        <w:tabs>
          <w:tab w:val="left" w:pos="1035"/>
        </w:tabs>
        <w:rPr>
          <w:sz w:val="20"/>
          <w:szCs w:val="20"/>
        </w:rPr>
      </w:pP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6"/>
    <w:rsid w:val="00154D66"/>
    <w:rsid w:val="00156C32"/>
    <w:rsid w:val="005B77F8"/>
    <w:rsid w:val="007C23CD"/>
    <w:rsid w:val="009362E6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C32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6C32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56C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156C32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56C32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56C32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6C3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6C32"/>
    <w:rPr>
      <w:color w:val="800080" w:themeColor="followedHyperlink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156C32"/>
    <w:rPr>
      <w:rFonts w:ascii="Consolas" w:hAnsi="Consolas" w:cs="Consolas"/>
      <w:lang w:eastAsia="ru-RU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156C32"/>
    <w:pPr>
      <w:tabs>
        <w:tab w:val="left" w:pos="708"/>
      </w:tabs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156C32"/>
    <w:rPr>
      <w:rFonts w:ascii="Consolas" w:hAnsi="Consolas" w:cs="Consolas"/>
      <w:lang w:eastAsia="ru-RU"/>
    </w:rPr>
  </w:style>
  <w:style w:type="paragraph" w:styleId="a8">
    <w:name w:val="Normal (Web)"/>
    <w:basedOn w:val="a"/>
    <w:semiHidden/>
    <w:unhideWhenUsed/>
    <w:rsid w:val="00156C32"/>
    <w:pPr>
      <w:spacing w:before="100" w:after="100"/>
    </w:pPr>
    <w:rPr>
      <w:rFonts w:eastAsia="Calibri"/>
      <w:szCs w:val="20"/>
    </w:rPr>
  </w:style>
  <w:style w:type="paragraph" w:styleId="a9">
    <w:name w:val="header"/>
    <w:basedOn w:val="a"/>
    <w:link w:val="21"/>
    <w:semiHidden/>
    <w:unhideWhenUsed/>
    <w:rsid w:val="00156C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11"/>
    <w:semiHidden/>
    <w:rsid w:val="00156C32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6C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6C32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156C32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156C32"/>
    <w:rPr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56C3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156C32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156C32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156C32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156C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56C32"/>
    <w:rPr>
      <w:rFonts w:ascii="Tahoma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156C32"/>
    <w:rPr>
      <w:sz w:val="24"/>
      <w:szCs w:val="24"/>
      <w:lang w:eastAsia="ru-RU"/>
    </w:rPr>
  </w:style>
  <w:style w:type="paragraph" w:styleId="af4">
    <w:name w:val="No Spacing"/>
    <w:link w:val="af3"/>
    <w:uiPriority w:val="1"/>
    <w:qFormat/>
    <w:rsid w:val="00156C32"/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56C32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156C32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11">
    <w:name w:val="Верхний колонтитул1"/>
    <w:basedOn w:val="a"/>
    <w:next w:val="a9"/>
    <w:link w:val="aa"/>
    <w:rsid w:val="00156C3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56C32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56C32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156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156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56C32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156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56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156C3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156C32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156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156C32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156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119">
    <w:name w:val="xl119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156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ConsPlusNonformat">
    <w:name w:val="ConsPlusNonformat"/>
    <w:rsid w:val="00156C3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5">
    <w:name w:val="реквизитПодпись"/>
    <w:basedOn w:val="a"/>
    <w:rsid w:val="00156C32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азвание Знак1"/>
    <w:locked/>
    <w:rsid w:val="00156C32"/>
    <w:rPr>
      <w:b/>
      <w:bCs w:val="0"/>
      <w:szCs w:val="20"/>
    </w:rPr>
  </w:style>
  <w:style w:type="character" w:customStyle="1" w:styleId="13">
    <w:name w:val="Верхний колонтитул Знак1"/>
    <w:basedOn w:val="a0"/>
    <w:rsid w:val="00156C3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Знак Знак1"/>
    <w:rsid w:val="00156C32"/>
    <w:rPr>
      <w:sz w:val="24"/>
      <w:szCs w:val="24"/>
    </w:rPr>
  </w:style>
  <w:style w:type="character" w:customStyle="1" w:styleId="15">
    <w:name w:val="Нижний колонтитул Знак1"/>
    <w:basedOn w:val="a0"/>
    <w:locked/>
    <w:rsid w:val="00156C3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Верхний колонтитул Знак2"/>
    <w:basedOn w:val="a0"/>
    <w:link w:val="a9"/>
    <w:semiHidden/>
    <w:locked/>
    <w:rsid w:val="00156C32"/>
    <w:rPr>
      <w:sz w:val="24"/>
      <w:szCs w:val="24"/>
      <w:lang w:eastAsia="ru-RU"/>
    </w:rPr>
  </w:style>
  <w:style w:type="table" w:styleId="af6">
    <w:name w:val="Table Grid"/>
    <w:basedOn w:val="a1"/>
    <w:rsid w:val="00156C32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1">
    <w:name w:val="Grid Table Light1"/>
    <w:basedOn w:val="a1"/>
    <w:uiPriority w:val="40"/>
    <w:rsid w:val="00156C32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6">
    <w:name w:val="Сетка таблицы1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156C3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156C3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156C3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156C3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C32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6C32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56C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156C32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56C32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56C32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6C3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6C32"/>
    <w:rPr>
      <w:color w:val="800080" w:themeColor="followedHyperlink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156C32"/>
    <w:rPr>
      <w:rFonts w:ascii="Consolas" w:hAnsi="Consolas" w:cs="Consolas"/>
      <w:lang w:eastAsia="ru-RU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156C32"/>
    <w:pPr>
      <w:tabs>
        <w:tab w:val="left" w:pos="708"/>
      </w:tabs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156C32"/>
    <w:rPr>
      <w:rFonts w:ascii="Consolas" w:hAnsi="Consolas" w:cs="Consolas"/>
      <w:lang w:eastAsia="ru-RU"/>
    </w:rPr>
  </w:style>
  <w:style w:type="paragraph" w:styleId="a8">
    <w:name w:val="Normal (Web)"/>
    <w:basedOn w:val="a"/>
    <w:semiHidden/>
    <w:unhideWhenUsed/>
    <w:rsid w:val="00156C32"/>
    <w:pPr>
      <w:spacing w:before="100" w:after="100"/>
    </w:pPr>
    <w:rPr>
      <w:rFonts w:eastAsia="Calibri"/>
      <w:szCs w:val="20"/>
    </w:rPr>
  </w:style>
  <w:style w:type="paragraph" w:styleId="a9">
    <w:name w:val="header"/>
    <w:basedOn w:val="a"/>
    <w:link w:val="21"/>
    <w:semiHidden/>
    <w:unhideWhenUsed/>
    <w:rsid w:val="00156C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11"/>
    <w:semiHidden/>
    <w:rsid w:val="00156C32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6C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6C32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156C32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156C32"/>
    <w:rPr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56C3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156C32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156C32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156C32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156C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56C32"/>
    <w:rPr>
      <w:rFonts w:ascii="Tahoma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156C32"/>
    <w:rPr>
      <w:sz w:val="24"/>
      <w:szCs w:val="24"/>
      <w:lang w:eastAsia="ru-RU"/>
    </w:rPr>
  </w:style>
  <w:style w:type="paragraph" w:styleId="af4">
    <w:name w:val="No Spacing"/>
    <w:link w:val="af3"/>
    <w:uiPriority w:val="1"/>
    <w:qFormat/>
    <w:rsid w:val="00156C32"/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56C32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156C32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11">
    <w:name w:val="Верхний колонтитул1"/>
    <w:basedOn w:val="a"/>
    <w:next w:val="a9"/>
    <w:link w:val="aa"/>
    <w:rsid w:val="00156C3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56C32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56C32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156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156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56C32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156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56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156C3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156C32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156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156C32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156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156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119">
    <w:name w:val="xl119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156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156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156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ConsPlusNonformat">
    <w:name w:val="ConsPlusNonformat"/>
    <w:rsid w:val="00156C3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5">
    <w:name w:val="реквизитПодпись"/>
    <w:basedOn w:val="a"/>
    <w:rsid w:val="00156C32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азвание Знак1"/>
    <w:locked/>
    <w:rsid w:val="00156C32"/>
    <w:rPr>
      <w:b/>
      <w:bCs w:val="0"/>
      <w:szCs w:val="20"/>
    </w:rPr>
  </w:style>
  <w:style w:type="character" w:customStyle="1" w:styleId="13">
    <w:name w:val="Верхний колонтитул Знак1"/>
    <w:basedOn w:val="a0"/>
    <w:rsid w:val="00156C3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Знак Знак1"/>
    <w:rsid w:val="00156C32"/>
    <w:rPr>
      <w:sz w:val="24"/>
      <w:szCs w:val="24"/>
    </w:rPr>
  </w:style>
  <w:style w:type="character" w:customStyle="1" w:styleId="15">
    <w:name w:val="Нижний колонтитул Знак1"/>
    <w:basedOn w:val="a0"/>
    <w:locked/>
    <w:rsid w:val="00156C3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Верхний колонтитул Знак2"/>
    <w:basedOn w:val="a0"/>
    <w:link w:val="a9"/>
    <w:semiHidden/>
    <w:locked/>
    <w:rsid w:val="00156C32"/>
    <w:rPr>
      <w:sz w:val="24"/>
      <w:szCs w:val="24"/>
      <w:lang w:eastAsia="ru-RU"/>
    </w:rPr>
  </w:style>
  <w:style w:type="table" w:styleId="af6">
    <w:name w:val="Table Grid"/>
    <w:basedOn w:val="a1"/>
    <w:rsid w:val="00156C32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1">
    <w:name w:val="Grid Table Light1"/>
    <w:basedOn w:val="a1"/>
    <w:uiPriority w:val="40"/>
    <w:rsid w:val="00156C32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6">
    <w:name w:val="Сетка таблицы1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156C3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156C3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156C3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156C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156C32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3993</Words>
  <Characters>22766</Characters>
  <Application>Microsoft Office Word</Application>
  <DocSecurity>0</DocSecurity>
  <Lines>189</Lines>
  <Paragraphs>53</Paragraphs>
  <ScaleCrop>false</ScaleCrop>
  <Company/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2023-07-31T02:22:00Z</dcterms:created>
  <dcterms:modified xsi:type="dcterms:W3CDTF">2023-07-31T02:30:00Z</dcterms:modified>
</cp:coreProperties>
</file>