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AA" w:rsidRDefault="00CB41AA" w:rsidP="00CB41A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АЛЕКСАНДРОВСКИЙ  РАЙОН</w:t>
      </w:r>
    </w:p>
    <w:p w:rsidR="00CB41AA" w:rsidRDefault="00CB41AA" w:rsidP="00CB41A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МУНИЦИПАЛЬНОЕ ОБРАЗОВАНИЕ </w:t>
      </w:r>
    </w:p>
    <w:p w:rsidR="00CB41AA" w:rsidRDefault="00CB41AA" w:rsidP="00CB41AA">
      <w:pPr>
        <w:jc w:val="center"/>
        <w:rPr>
          <w:b/>
          <w:sz w:val="28"/>
          <w:szCs w:val="28"/>
          <w:highlight w:val="yellow"/>
          <w:lang w:eastAsia="ru-RU"/>
        </w:rPr>
      </w:pPr>
      <w:r>
        <w:rPr>
          <w:b/>
          <w:sz w:val="28"/>
          <w:szCs w:val="28"/>
          <w:lang w:eastAsia="ru-RU"/>
        </w:rPr>
        <w:t>«ЛУКАШКИН-ЯРСКОЕ СЕЛЬСКОЕ ПОСЕЛЕНИЕ»</w:t>
      </w:r>
    </w:p>
    <w:p w:rsidR="00CB41AA" w:rsidRDefault="00CB41AA" w:rsidP="00CB41AA">
      <w:pPr>
        <w:jc w:val="center"/>
        <w:rPr>
          <w:b/>
          <w:sz w:val="24"/>
          <w:szCs w:val="24"/>
          <w:highlight w:val="yellow"/>
          <w:lang w:eastAsia="ru-RU"/>
        </w:rPr>
      </w:pPr>
    </w:p>
    <w:p w:rsidR="00CB41AA" w:rsidRDefault="00CB41AA" w:rsidP="00CB41AA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ПРОТОКОЛ</w:t>
      </w:r>
    </w:p>
    <w:p w:rsidR="00CB41AA" w:rsidRDefault="00CB41AA" w:rsidP="00CB41AA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публичных слушаний по вопросу о проекте  бюджета  Лукашкин-Ярского сельского  поселения на 2024 год и на плановый период 2025-2026 </w:t>
      </w:r>
      <w:proofErr w:type="spellStart"/>
      <w:r>
        <w:rPr>
          <w:b/>
          <w:sz w:val="24"/>
          <w:szCs w:val="24"/>
          <w:lang w:eastAsia="ru-RU"/>
        </w:rPr>
        <w:t>г.г</w:t>
      </w:r>
      <w:proofErr w:type="spellEnd"/>
      <w:r>
        <w:rPr>
          <w:b/>
          <w:sz w:val="24"/>
          <w:szCs w:val="24"/>
          <w:lang w:eastAsia="ru-RU"/>
        </w:rPr>
        <w:t>.</w:t>
      </w:r>
    </w:p>
    <w:p w:rsidR="00CB41AA" w:rsidRDefault="00CB41AA" w:rsidP="00CB41AA">
      <w:pPr>
        <w:jc w:val="center"/>
        <w:rPr>
          <w:b/>
          <w:sz w:val="24"/>
          <w:szCs w:val="24"/>
          <w:lang w:eastAsia="ru-RU"/>
        </w:rPr>
      </w:pPr>
    </w:p>
    <w:p w:rsidR="00CB41AA" w:rsidRDefault="00CB41AA" w:rsidP="00CB41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Лукашкин Яр</w:t>
      </w:r>
    </w:p>
    <w:p w:rsidR="00CB41AA" w:rsidRDefault="00CB41AA" w:rsidP="00CB41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Администрация  поселения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11.12.2022</w:t>
      </w:r>
    </w:p>
    <w:p w:rsidR="00CB41AA" w:rsidRDefault="00CB41AA" w:rsidP="00CB41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16 час.00 мин.</w:t>
      </w:r>
    </w:p>
    <w:p w:rsidR="00CB41AA" w:rsidRDefault="00CB41AA" w:rsidP="00CB41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Присутствовали:  жители поселения, депутаты Совета поселения, представители Администрации поселения – всего 8 человек.</w:t>
      </w:r>
    </w:p>
    <w:p w:rsidR="00CB41AA" w:rsidRDefault="00CB41AA" w:rsidP="00CB41AA">
      <w:pPr>
        <w:rPr>
          <w:sz w:val="24"/>
          <w:szCs w:val="24"/>
          <w:lang w:eastAsia="ru-RU"/>
        </w:rPr>
      </w:pPr>
    </w:p>
    <w:p w:rsidR="00CB41AA" w:rsidRDefault="00CB41AA" w:rsidP="00CB41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Председатель: Глава поселения </w:t>
      </w:r>
      <w:proofErr w:type="spellStart"/>
      <w:r>
        <w:rPr>
          <w:sz w:val="24"/>
          <w:szCs w:val="24"/>
          <w:lang w:eastAsia="ru-RU"/>
        </w:rPr>
        <w:t>Н.А.Былин</w:t>
      </w:r>
      <w:proofErr w:type="spellEnd"/>
    </w:p>
    <w:p w:rsidR="00CB41AA" w:rsidRDefault="00CB41AA" w:rsidP="00CB41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Секретарь: Управляющий  делами </w:t>
      </w:r>
      <w:proofErr w:type="spellStart"/>
      <w:r>
        <w:rPr>
          <w:sz w:val="24"/>
          <w:szCs w:val="24"/>
          <w:lang w:eastAsia="ru-RU"/>
        </w:rPr>
        <w:t>Пимченок</w:t>
      </w:r>
      <w:proofErr w:type="spellEnd"/>
      <w:r>
        <w:rPr>
          <w:sz w:val="24"/>
          <w:szCs w:val="24"/>
          <w:lang w:eastAsia="ru-RU"/>
        </w:rPr>
        <w:t xml:space="preserve"> Е.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</w:p>
    <w:p w:rsidR="00CB41AA" w:rsidRDefault="00CB41AA" w:rsidP="00CB41AA">
      <w:pPr>
        <w:rPr>
          <w:sz w:val="24"/>
          <w:szCs w:val="24"/>
          <w:lang w:eastAsia="ru-RU"/>
        </w:rPr>
      </w:pPr>
    </w:p>
    <w:p w:rsidR="00CB41AA" w:rsidRDefault="00CB41AA" w:rsidP="00CB41AA">
      <w:pPr>
        <w:ind w:firstLine="708"/>
        <w:jc w:val="both"/>
        <w:rPr>
          <w:sz w:val="24"/>
          <w:szCs w:val="28"/>
          <w:lang w:eastAsia="ru-RU"/>
        </w:rPr>
      </w:pPr>
      <w:r>
        <w:rPr>
          <w:sz w:val="24"/>
          <w:lang w:eastAsia="ru-RU"/>
        </w:rPr>
        <w:t>Публичные слушания проводятся по инициативе Совета Лукашкин-Ярского сельского поселения в соответствии с решением Совета Лукашкин-Ярского сельского  поселения от 01.12.2023 г. № 30</w:t>
      </w:r>
      <w:r>
        <w:rPr>
          <w:b/>
          <w:sz w:val="24"/>
          <w:lang w:eastAsia="ru-RU"/>
        </w:rPr>
        <w:t xml:space="preserve">  «</w:t>
      </w:r>
      <w:r>
        <w:rPr>
          <w:sz w:val="24"/>
          <w:szCs w:val="24"/>
          <w:lang w:eastAsia="ru-RU"/>
        </w:rPr>
        <w:t xml:space="preserve">О    назначении  даты  обнародования, публичных      слушаний по вопросу о проекте  бюджета  Лукашкин-Ярского сельского  поселения на 2024 год и на плановый период 2025-2026 </w:t>
      </w:r>
      <w:proofErr w:type="spellStart"/>
      <w:r>
        <w:rPr>
          <w:sz w:val="24"/>
          <w:szCs w:val="24"/>
          <w:lang w:eastAsia="ru-RU"/>
        </w:rPr>
        <w:t>г.г</w:t>
      </w:r>
      <w:proofErr w:type="spellEnd"/>
      <w:r>
        <w:rPr>
          <w:sz w:val="24"/>
          <w:szCs w:val="24"/>
          <w:lang w:eastAsia="ru-RU"/>
        </w:rPr>
        <w:t>.</w:t>
      </w:r>
      <w:r>
        <w:rPr>
          <w:sz w:val="24"/>
          <w:szCs w:val="28"/>
          <w:lang w:eastAsia="ru-RU"/>
        </w:rPr>
        <w:t>»</w:t>
      </w:r>
    </w:p>
    <w:p w:rsidR="00CB41AA" w:rsidRDefault="00CB41AA" w:rsidP="00CB41AA">
      <w:pPr>
        <w:ind w:firstLine="708"/>
        <w:jc w:val="both"/>
        <w:rPr>
          <w:sz w:val="24"/>
          <w:szCs w:val="24"/>
          <w:lang w:eastAsia="ru-RU"/>
        </w:rPr>
      </w:pPr>
    </w:p>
    <w:p w:rsidR="00CB41AA" w:rsidRDefault="00CB41AA" w:rsidP="00CB41AA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ПОВЕСТКА ДНЯ:</w:t>
      </w:r>
    </w:p>
    <w:p w:rsidR="00CB41AA" w:rsidRDefault="00CB41AA" w:rsidP="00CB41AA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1.Обсуждение проекта решения Совета Лукашкин-Ярского сельского поселения «</w:t>
      </w:r>
      <w:r>
        <w:rPr>
          <w:color w:val="000000"/>
          <w:sz w:val="24"/>
          <w:szCs w:val="24"/>
          <w:lang w:eastAsia="ru-RU"/>
        </w:rPr>
        <w:t xml:space="preserve">О бюджете муниципального образования «Лукашкин </w:t>
      </w:r>
      <w:proofErr w:type="gramStart"/>
      <w:r>
        <w:rPr>
          <w:color w:val="000000"/>
          <w:sz w:val="24"/>
          <w:szCs w:val="24"/>
          <w:lang w:eastAsia="ru-RU"/>
        </w:rPr>
        <w:t>-Я</w:t>
      </w:r>
      <w:proofErr w:type="gramEnd"/>
      <w:r>
        <w:rPr>
          <w:color w:val="000000"/>
          <w:sz w:val="24"/>
          <w:szCs w:val="24"/>
          <w:lang w:eastAsia="ru-RU"/>
        </w:rPr>
        <w:t>рское сельское поселение» на                           2024 год и на плановый период 2025-2026 годов»</w:t>
      </w:r>
      <w:r>
        <w:rPr>
          <w:sz w:val="24"/>
          <w:szCs w:val="24"/>
          <w:lang w:eastAsia="ru-RU"/>
        </w:rPr>
        <w:t>»</w:t>
      </w:r>
    </w:p>
    <w:p w:rsidR="00CB41AA" w:rsidRDefault="00CB41AA" w:rsidP="00CB41AA">
      <w:pPr>
        <w:tabs>
          <w:tab w:val="left" w:pos="7448"/>
        </w:tabs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CB41AA" w:rsidRDefault="00CB41AA" w:rsidP="00CB41AA">
      <w:pPr>
        <w:ind w:firstLine="70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СЛУШАЛИ</w:t>
      </w:r>
      <w:r>
        <w:rPr>
          <w:sz w:val="24"/>
          <w:szCs w:val="24"/>
          <w:lang w:eastAsia="ru-RU"/>
        </w:rPr>
        <w:t>: Главного специалиста Волкову Е.А.</w:t>
      </w:r>
    </w:p>
    <w:p w:rsidR="00CB41AA" w:rsidRDefault="00CB41AA" w:rsidP="00CB41AA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Е.А. Волкова проинформировала присутствующих о необходимости принятия бюджета муниципального образования «Лукашкин-Ярское сельское поселение» </w:t>
      </w:r>
      <w:r>
        <w:rPr>
          <w:color w:val="000000"/>
          <w:sz w:val="24"/>
          <w:szCs w:val="24"/>
          <w:lang w:eastAsia="ru-RU"/>
        </w:rPr>
        <w:t>на                           2024 год и на плановый период 2025-2026 годов</w:t>
      </w:r>
      <w:r>
        <w:rPr>
          <w:sz w:val="24"/>
          <w:szCs w:val="24"/>
          <w:lang w:eastAsia="ru-RU"/>
        </w:rPr>
        <w:t xml:space="preserve">, для этого предложила рассмотреть и утвердить основные характеристики бюджета Лукашкин-Ярского сельского поселения </w:t>
      </w:r>
      <w:r>
        <w:rPr>
          <w:color w:val="000000"/>
          <w:sz w:val="24"/>
          <w:szCs w:val="24"/>
          <w:lang w:eastAsia="ru-RU"/>
        </w:rPr>
        <w:t>на 2024 год и на плановый период 2025-2026 год</w:t>
      </w:r>
      <w:r>
        <w:rPr>
          <w:sz w:val="24"/>
          <w:szCs w:val="24"/>
          <w:lang w:eastAsia="ru-RU"/>
        </w:rPr>
        <w:t>ов</w:t>
      </w:r>
      <w:r>
        <w:rPr>
          <w:color w:val="000000"/>
          <w:sz w:val="24"/>
          <w:szCs w:val="24"/>
          <w:lang w:eastAsia="ru-RU"/>
        </w:rPr>
        <w:t>:</w:t>
      </w:r>
    </w:p>
    <w:p w:rsidR="00CB41AA" w:rsidRDefault="00CB41AA" w:rsidP="00CB41AA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1) прогнозируемый общий объем доходов бюджета муниципального образования «Лукашкин-Ярское сельское поселение» на 2024 год в сумме 16271,070 тыс. рублей, в том числе налоговые и неналоговые доходы в сумме 1242,000 тыс. рублей,</w:t>
      </w:r>
      <w:r>
        <w:rPr>
          <w:sz w:val="24"/>
          <w:szCs w:val="24"/>
          <w:lang w:eastAsia="ru-RU"/>
        </w:rPr>
        <w:t xml:space="preserve"> безвозмездные поступления в сумме 15029,070 тыс. рублей</w:t>
      </w:r>
      <w:r>
        <w:rPr>
          <w:color w:val="000000"/>
          <w:sz w:val="24"/>
          <w:szCs w:val="24"/>
          <w:lang w:eastAsia="ru-RU"/>
        </w:rPr>
        <w:t>;</w:t>
      </w:r>
    </w:p>
    <w:p w:rsidR="00CB41AA" w:rsidRDefault="00CB41AA" w:rsidP="00CB41AA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2) прогнозируемый общий объем расходов бюджета муниципального образования «Лукашкин-Ярское сельское поселение» на 2024 год в сумме 16271,070 тыс. рублей;</w:t>
      </w:r>
    </w:p>
    <w:p w:rsidR="00CB41AA" w:rsidRDefault="00CB41AA" w:rsidP="00CB41AA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3) </w:t>
      </w:r>
      <w:r>
        <w:rPr>
          <w:sz w:val="24"/>
          <w:szCs w:val="24"/>
          <w:lang w:eastAsia="ru-RU"/>
        </w:rPr>
        <w:t>прогнозируемый дефицит бюджета поселения на 2023 год в сумме 0,000 тыс. рублей.</w:t>
      </w:r>
    </w:p>
    <w:p w:rsidR="00CB41AA" w:rsidRDefault="00CB41AA" w:rsidP="00CB41AA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hanging="180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прогнозируемый общий объем доходов бюджета поселения:</w:t>
      </w:r>
    </w:p>
    <w:p w:rsidR="00CB41AA" w:rsidRDefault="00CB41AA" w:rsidP="00CB41AA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2025 год в сумме 14629,970 тыс. рублей, в том числе налоговые и неналоговые доходы в сумме 1322,000 тыс. рублей, безвозмездные поступления в сумме 13307,970 тыс. рублей;</w:t>
      </w:r>
    </w:p>
    <w:p w:rsidR="00CB41AA" w:rsidRDefault="00CB41AA" w:rsidP="00CB41AA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2026 год в сумме 14957,270 тыс. рублей, в том числе налоговые и неналоговые доходы в сумме 1378,000 тыс. рублей, безвозмездные поступления в сумме 13579,270тыс. рублей;</w:t>
      </w:r>
    </w:p>
    <w:p w:rsidR="00CB41AA" w:rsidRDefault="00CB41AA" w:rsidP="00CB41AA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 прогнозируемый общий объем расходов бюджета поселения на 2025 год в сумме 14629,970тыс. рублей</w:t>
      </w:r>
      <w:r>
        <w:rPr>
          <w:rFonts w:ascii="Arial" w:hAnsi="Arial" w:cs="Arial"/>
          <w:lang w:eastAsia="ru-RU"/>
        </w:rPr>
        <w:t xml:space="preserve"> </w:t>
      </w:r>
      <w:r>
        <w:rPr>
          <w:sz w:val="24"/>
          <w:szCs w:val="24"/>
          <w:lang w:eastAsia="ru-RU"/>
        </w:rPr>
        <w:t>в том числе условно утвержденные расходы в сумме 221,658 тыс. рублей, и на 2025 год в сумме 14957,270 тыс. рублей</w:t>
      </w:r>
      <w:r>
        <w:rPr>
          <w:rFonts w:ascii="Arial" w:hAnsi="Arial" w:cs="Arial"/>
          <w:lang w:eastAsia="ru-RU"/>
        </w:rPr>
        <w:t xml:space="preserve"> </w:t>
      </w:r>
      <w:r>
        <w:rPr>
          <w:sz w:val="24"/>
          <w:szCs w:val="24"/>
          <w:lang w:eastAsia="ru-RU"/>
        </w:rPr>
        <w:t>в том числе условно утвержденные расходы в сумме 459,680 тыс. рублей;</w:t>
      </w:r>
    </w:p>
    <w:p w:rsidR="00CB41AA" w:rsidRDefault="00CB41AA" w:rsidP="00CB41AA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6) прогнозируемый дефицит бюджета поселения на 2026 год в сумме 0,000 тыс. рублей; 2025 год в сумме 0,000 тыс. рублей.</w:t>
      </w:r>
    </w:p>
    <w:p w:rsidR="00CB41AA" w:rsidRDefault="00CB41AA" w:rsidP="00CB41AA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Е.А. Волкова пояснила присутствующим, за счет чего формируются доходы бюджета, ответила на вопросы граждан.</w:t>
      </w:r>
    </w:p>
    <w:p w:rsidR="00CB41AA" w:rsidRDefault="00CB41AA" w:rsidP="00CB41AA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Замечаний и предложений от присутствующих по проекту бюджета муниципального образования «Лукашкин-Ярское сельское поселение» </w:t>
      </w:r>
      <w:r>
        <w:rPr>
          <w:color w:val="000000"/>
          <w:sz w:val="24"/>
          <w:szCs w:val="24"/>
          <w:lang w:eastAsia="ru-RU"/>
        </w:rPr>
        <w:t>на 2024 год и на плановый период 2025-2026 год</w:t>
      </w:r>
      <w:r>
        <w:rPr>
          <w:sz w:val="24"/>
          <w:szCs w:val="24"/>
          <w:lang w:eastAsia="ru-RU"/>
        </w:rPr>
        <w:t>ов не поступило.</w:t>
      </w:r>
    </w:p>
    <w:p w:rsidR="00CB41AA" w:rsidRDefault="00CB41AA" w:rsidP="00CB41AA">
      <w:pPr>
        <w:ind w:firstLine="708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ПРЕДЛОЖЕНО:</w:t>
      </w:r>
    </w:p>
    <w:p w:rsidR="00CB41AA" w:rsidRDefault="00CB41AA" w:rsidP="00CB41AA">
      <w:pPr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Принять предложенный проект бюджета Лукашкин-Ярского сельского поселения </w:t>
      </w:r>
      <w:r>
        <w:rPr>
          <w:color w:val="000000"/>
          <w:sz w:val="24"/>
          <w:szCs w:val="24"/>
          <w:lang w:eastAsia="ru-RU"/>
        </w:rPr>
        <w:t>на 2024 год и на плановый период 2025-2026 годов</w:t>
      </w:r>
      <w:r>
        <w:rPr>
          <w:sz w:val="24"/>
          <w:szCs w:val="24"/>
          <w:lang w:eastAsia="ru-RU"/>
        </w:rPr>
        <w:t>.</w:t>
      </w:r>
    </w:p>
    <w:p w:rsidR="00CB41AA" w:rsidRDefault="00CB41AA" w:rsidP="00CB41AA">
      <w:pPr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Представить проект бюджета Совету депутатов Лукашкин-Ярского сельского поселения для утверждения.</w:t>
      </w:r>
    </w:p>
    <w:p w:rsidR="00CB41AA" w:rsidRDefault="00CB41AA" w:rsidP="00CB41AA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Голосовали  - ЗА- 8 (восемь),   ПРОТИВ- 0 (ноль).</w:t>
      </w:r>
    </w:p>
    <w:p w:rsidR="00CB41AA" w:rsidRDefault="00CB41AA" w:rsidP="00CB41AA">
      <w:pPr>
        <w:jc w:val="both"/>
        <w:rPr>
          <w:b/>
          <w:sz w:val="24"/>
          <w:szCs w:val="24"/>
          <w:lang w:eastAsia="ru-RU"/>
        </w:rPr>
      </w:pPr>
    </w:p>
    <w:p w:rsidR="00CB41AA" w:rsidRDefault="00CB41AA" w:rsidP="00CB41AA">
      <w:pPr>
        <w:jc w:val="both"/>
        <w:rPr>
          <w:b/>
          <w:sz w:val="24"/>
          <w:szCs w:val="24"/>
          <w:lang w:eastAsia="ru-RU"/>
        </w:rPr>
      </w:pPr>
    </w:p>
    <w:p w:rsidR="00CB41AA" w:rsidRDefault="00CB41AA" w:rsidP="00CB41A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Председатель                                                                                        Н.А. Былин</w:t>
      </w:r>
    </w:p>
    <w:p w:rsidR="00CB41AA" w:rsidRDefault="00CB41AA" w:rsidP="00CB41AA">
      <w:pPr>
        <w:jc w:val="both"/>
        <w:rPr>
          <w:sz w:val="24"/>
          <w:szCs w:val="24"/>
          <w:lang w:eastAsia="ru-RU"/>
        </w:rPr>
      </w:pPr>
    </w:p>
    <w:p w:rsidR="00CB41AA" w:rsidRDefault="00CB41AA" w:rsidP="00CB41AA">
      <w:pPr>
        <w:jc w:val="both"/>
        <w:rPr>
          <w:sz w:val="24"/>
          <w:szCs w:val="24"/>
          <w:lang w:eastAsia="ru-RU"/>
        </w:rPr>
      </w:pPr>
    </w:p>
    <w:p w:rsidR="00CB41AA" w:rsidRDefault="00CB41AA" w:rsidP="00CB41A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Секретарь                                                                                               Е.В. </w:t>
      </w:r>
      <w:proofErr w:type="spellStart"/>
      <w:r>
        <w:rPr>
          <w:sz w:val="24"/>
          <w:szCs w:val="24"/>
          <w:lang w:eastAsia="ru-RU"/>
        </w:rPr>
        <w:t>Пимченок</w:t>
      </w:r>
      <w:proofErr w:type="spellEnd"/>
    </w:p>
    <w:p w:rsidR="005B77F8" w:rsidRDefault="005B77F8">
      <w:bookmarkStart w:id="0" w:name="_GoBack"/>
      <w:bookmarkEnd w:id="0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035"/>
    <w:multiLevelType w:val="hybridMultilevel"/>
    <w:tmpl w:val="ADC6F57C"/>
    <w:lvl w:ilvl="0" w:tplc="4972F7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F54F00"/>
    <w:multiLevelType w:val="hybridMultilevel"/>
    <w:tmpl w:val="735AB598"/>
    <w:lvl w:ilvl="0" w:tplc="C714C078">
      <w:start w:val="4"/>
      <w:numFmt w:val="decimal"/>
      <w:lvlText w:val="%1)"/>
      <w:lvlJc w:val="left"/>
      <w:pPr>
        <w:ind w:left="2367" w:hanging="360"/>
      </w:p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>
      <w:start w:val="1"/>
      <w:numFmt w:val="lowerRoman"/>
      <w:lvlText w:val="%3."/>
      <w:lvlJc w:val="right"/>
      <w:pPr>
        <w:ind w:left="3807" w:hanging="180"/>
      </w:pPr>
    </w:lvl>
    <w:lvl w:ilvl="3" w:tplc="0419000F">
      <w:start w:val="1"/>
      <w:numFmt w:val="decimal"/>
      <w:lvlText w:val="%4."/>
      <w:lvlJc w:val="left"/>
      <w:pPr>
        <w:ind w:left="4527" w:hanging="360"/>
      </w:pPr>
    </w:lvl>
    <w:lvl w:ilvl="4" w:tplc="04190019">
      <w:start w:val="1"/>
      <w:numFmt w:val="lowerLetter"/>
      <w:lvlText w:val="%5."/>
      <w:lvlJc w:val="left"/>
      <w:pPr>
        <w:ind w:left="5247" w:hanging="360"/>
      </w:pPr>
    </w:lvl>
    <w:lvl w:ilvl="5" w:tplc="0419001B">
      <w:start w:val="1"/>
      <w:numFmt w:val="lowerRoman"/>
      <w:lvlText w:val="%6."/>
      <w:lvlJc w:val="right"/>
      <w:pPr>
        <w:ind w:left="5967" w:hanging="180"/>
      </w:pPr>
    </w:lvl>
    <w:lvl w:ilvl="6" w:tplc="0419000F">
      <w:start w:val="1"/>
      <w:numFmt w:val="decimal"/>
      <w:lvlText w:val="%7."/>
      <w:lvlJc w:val="left"/>
      <w:pPr>
        <w:ind w:left="6687" w:hanging="360"/>
      </w:pPr>
    </w:lvl>
    <w:lvl w:ilvl="7" w:tplc="04190019">
      <w:start w:val="1"/>
      <w:numFmt w:val="lowerLetter"/>
      <w:lvlText w:val="%8."/>
      <w:lvlJc w:val="left"/>
      <w:pPr>
        <w:ind w:left="7407" w:hanging="360"/>
      </w:pPr>
    </w:lvl>
    <w:lvl w:ilvl="8" w:tplc="0419001B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25"/>
    <w:rsid w:val="00154D66"/>
    <w:rsid w:val="005B77F8"/>
    <w:rsid w:val="007C23CD"/>
    <w:rsid w:val="00C90240"/>
    <w:rsid w:val="00CB41AA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AA"/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AA"/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2023-12-14T07:11:00Z</dcterms:created>
  <dcterms:modified xsi:type="dcterms:W3CDTF">2023-12-14T07:11:00Z</dcterms:modified>
</cp:coreProperties>
</file>