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85" w:rsidRPr="00D06685" w:rsidRDefault="00D06685" w:rsidP="00D0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ЛУКАШКИН-ЯРСКОГО СЕЛЬСКОГО ПОСЕЛЕНИЯ АЛЕКСАНДРОВСКОГО РАЙОНА ТОМСКОЙ ОБЛАСТИ</w:t>
      </w:r>
    </w:p>
    <w:p w:rsidR="00D06685" w:rsidRPr="00D06685" w:rsidRDefault="00D06685" w:rsidP="00D06685">
      <w:pPr>
        <w:tabs>
          <w:tab w:val="left" w:pos="8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066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D06685" w:rsidRPr="00D06685" w:rsidRDefault="00D06685" w:rsidP="00D0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:rsidR="00D06685" w:rsidRPr="00D06685" w:rsidRDefault="00D06685" w:rsidP="00D0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30.05.2023</w:t>
      </w:r>
      <w:r w:rsidRPr="00D066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66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66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66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66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Pr="00D066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66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668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066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Pr="00D066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Pr="00D06685">
        <w:rPr>
          <w:rFonts w:ascii="Times New Roman" w:eastAsia="Times New Roman" w:hAnsi="Times New Roman" w:cs="Times New Roman"/>
          <w:sz w:val="24"/>
          <w:szCs w:val="24"/>
        </w:rPr>
        <w:t>№ 22</w:t>
      </w:r>
    </w:p>
    <w:p w:rsidR="00D06685" w:rsidRPr="00D06685" w:rsidRDefault="00D06685" w:rsidP="00D0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06685" w:rsidRPr="00D06685" w:rsidRDefault="00D06685" w:rsidP="00D0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6685">
        <w:rPr>
          <w:rFonts w:ascii="Times New Roman" w:eastAsia="Times New Roman" w:hAnsi="Times New Roman" w:cs="Times New Roman"/>
          <w:sz w:val="24"/>
          <w:szCs w:val="24"/>
          <w:lang w:eastAsia="en-US"/>
        </w:rPr>
        <w:t>с. Лукашкин Яр</w:t>
      </w:r>
    </w:p>
    <w:p w:rsidR="00D06685" w:rsidRPr="00D06685" w:rsidRDefault="00D06685" w:rsidP="00D06685">
      <w:pPr>
        <w:rPr>
          <w:rFonts w:ascii="Calibri" w:eastAsia="Calibri" w:hAnsi="Calibri" w:cs="Times New Roman"/>
          <w:lang w:eastAsia="en-US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06685" w:rsidRPr="00D06685" w:rsidTr="00D06685">
        <w:tc>
          <w:tcPr>
            <w:tcW w:w="9606" w:type="dxa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85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</w:t>
            </w:r>
          </w:p>
          <w:p w:rsidR="00D06685" w:rsidRPr="00D06685" w:rsidRDefault="00D06685" w:rsidP="00D06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85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«Лукашкин - Ярское сельское поселение» за 2022 год</w:t>
            </w:r>
          </w:p>
        </w:tc>
      </w:tr>
    </w:tbl>
    <w:p w:rsidR="00D06685" w:rsidRPr="00D06685" w:rsidRDefault="00D06685" w:rsidP="00D066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6685" w:rsidRPr="00D06685" w:rsidRDefault="00D06685" w:rsidP="00D06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</w:rPr>
        <w:tab/>
      </w:r>
      <w:proofErr w:type="gramStart"/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28 Федеральным Законом от 06.10.2003 № 131 – ФЗ «Об общих принципах местного самоуправления в Российской Федерации», Положением о бюджетном процессе в муниципальном образовании «Лукашкин-Ярское сельское поселение» утвержденного решением Совета Лукашкин-Ярского сельского поселения от 31.05.2022 № 134 и положительным заключением Контрольно-ревизионной комиссии Александровского района, руководствуясь Уставом муниципального образования «Лукашкин-Ярское сельское поселение»,</w:t>
      </w:r>
      <w:proofErr w:type="gramEnd"/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Лукашкин-Ярского сельского поселения решил: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отчет об исполнении бюджета Лукашкин-Ярского сельского поселения за 2022 года:</w:t>
      </w:r>
    </w:p>
    <w:p w:rsidR="00D06685" w:rsidRPr="00D06685" w:rsidRDefault="00D06685" w:rsidP="00D06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-по доходам в сумме  24 465,578 тыс. рублей</w:t>
      </w:r>
    </w:p>
    <w:p w:rsidR="00D06685" w:rsidRPr="00D06685" w:rsidRDefault="00D06685" w:rsidP="00D06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 расходам в сумме </w:t>
      </w:r>
      <w:r w:rsidRPr="00D06685">
        <w:rPr>
          <w:rFonts w:ascii="Times New Roman" w:eastAsia="Times New Roman" w:hAnsi="Times New Roman" w:cs="Times New Roman"/>
          <w:bCs/>
          <w:sz w:val="24"/>
          <w:szCs w:val="24"/>
        </w:rPr>
        <w:t xml:space="preserve">24 240,388 </w:t>
      </w: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</w:t>
      </w:r>
    </w:p>
    <w:p w:rsidR="00D06685" w:rsidRPr="00D06685" w:rsidRDefault="00D06685" w:rsidP="00D06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превышением доходов над расходами (профицит местного бюджета) в сумме 225,190 тыс. рублей по следующим показателям:</w:t>
      </w:r>
    </w:p>
    <w:p w:rsidR="00D06685" w:rsidRPr="00D06685" w:rsidRDefault="00D06685" w:rsidP="00D06685">
      <w:pPr>
        <w:tabs>
          <w:tab w:val="left" w:pos="538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1) отчет об исполнении бюджета МО «Лукашкин-Ярское сельское поселение» по доходам за 2022 год, согласно приложению 1;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2) отчет об исполнении бюджета МО «Лукашкин-Ярское сельское поселение» по разделам и подразделам классификации расходов за 2022 год, согласно приложению 2;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3) отчет об исполнении бюджета МО «Лукашкин-Ярское сельское поселение» за 2021 год по разделам, подразделам, целевым статьям и видам расходов в ведомственной структуре расходов бюджета, согласно приложению 3;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4) отчет об исполнении муниципальных программ МО «Лукашкин-Ярское сельское поселение» за 2022 года, согласно приложению 4;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отчет об </w:t>
      </w:r>
      <w:r w:rsidRPr="00D06685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 резервного фонда Администрации Лукашкин </w:t>
      </w:r>
      <w:proofErr w:type="gramStart"/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рского</w:t>
      </w:r>
      <w:proofErr w:type="spellEnd"/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за 2022 год, согласно приложению 5;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6) отчет об использовании дорожного фонда муниципального образования «Лукашкин-Ярское сельское поселение»</w:t>
      </w: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2022 год, согласно приложению 6.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7) отчет об исполнении плана приобретения и модернизации оборудования и предметов длительного пользования бюджета поселения за 2022 год, согласно приложению 7;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источники финансирования дефицита бюджета поселения за 2022 год, согласно приложению 8.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Cs w:val="24"/>
        </w:rPr>
        <w:t>9)</w:t>
      </w:r>
      <w:r w:rsidRPr="00D06685">
        <w:rPr>
          <w:rFonts w:ascii="Times New Roman" w:eastAsia="Times New Roman" w:hAnsi="Times New Roman" w:cs="Times New Roman"/>
          <w:sz w:val="24"/>
          <w:szCs w:val="24"/>
        </w:rPr>
        <w:t xml:space="preserve"> отчет по программе муниципальных внутренних заимствований муниципального образования «Лукашки</w:t>
      </w:r>
      <w:proofErr w:type="gramStart"/>
      <w:r w:rsidRPr="00D06685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D06685">
        <w:rPr>
          <w:rFonts w:ascii="Times New Roman" w:eastAsia="Times New Roman" w:hAnsi="Times New Roman" w:cs="Times New Roman"/>
          <w:sz w:val="24"/>
          <w:szCs w:val="24"/>
        </w:rPr>
        <w:t xml:space="preserve"> Ярское сельское поселение»</w:t>
      </w: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Pr="00D06685">
        <w:rPr>
          <w:rFonts w:ascii="Times New Roman" w:eastAsia="Times New Roman" w:hAnsi="Times New Roman" w:cs="Times New Roman"/>
          <w:sz w:val="24"/>
          <w:szCs w:val="24"/>
        </w:rPr>
        <w:t>2022 год</w:t>
      </w:r>
      <w:r w:rsidRPr="00D06685">
        <w:rPr>
          <w:rFonts w:ascii="Times New Roman" w:eastAsia="Times New Roman" w:hAnsi="Times New Roman" w:cs="Times New Roman"/>
          <w:szCs w:val="24"/>
        </w:rPr>
        <w:t>,</w:t>
      </w: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 9.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10) отчет по объему</w:t>
      </w:r>
      <w:r w:rsidRPr="00D06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межбюджетных трансфертов, передаваемых из бюджета </w:t>
      </w: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«Лукашкин-Ярское сельское поселение» </w:t>
      </w:r>
      <w:r w:rsidRPr="00D06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бюджет муниципального образования «Александровский район» за </w:t>
      </w: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6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2022 года, </w:t>
      </w: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приложению 10.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11)</w:t>
      </w:r>
      <w:r w:rsidRPr="00D06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отчет по  предельной штатной численности и лимитов фондов оплаты труда работников учреждений, учтенные в бюджете муниципального образования «Лукашкин - Ярское сельское поселение» за   2022 года, согласно приложению 11.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2. Решение вступает в силу со дня подписания  и подлежит официальному опубликованию (обнародованию).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3. Настоящее решение опубликовать на портале Министерства юстиции Российской Федерации «Нормативные правовые акты в Российской Федерации» (</w:t>
      </w:r>
      <w:hyperlink r:id="rId9" w:history="1">
        <w:r w:rsidRPr="00D06685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http://pravo-minjust.ru)»</w:t>
        </w:r>
      </w:hyperlink>
      <w:r w:rsidRPr="00D066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4. Настоящее решение разместить на официальном сайте Администрации Лукашкин-Ярского сельского поселения Александровского района Томской области (</w:t>
      </w:r>
      <w:hyperlink r:id="rId10" w:history="1">
        <w:r w:rsidRPr="00D06685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http://www.alsluk.ru/</w:t>
        </w:r>
      </w:hyperlink>
      <w:r w:rsidRPr="00D0668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Совета Лукашкин-Ярского сельского поселения</w:t>
      </w: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Н.А.Былин</w:t>
      </w:r>
      <w:proofErr w:type="spellEnd"/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br w:type="page"/>
      </w:r>
      <w:r w:rsidRPr="00D06685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1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Утверждено решением Совета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 xml:space="preserve">Лукашкин-Ярского сельского 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поселения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от 30.05.2023 года № 22</w:t>
      </w:r>
    </w:p>
    <w:p w:rsidR="00D06685" w:rsidRPr="00D06685" w:rsidRDefault="00D06685" w:rsidP="00D06685">
      <w:pPr>
        <w:spacing w:after="0" w:line="240" w:lineRule="auto"/>
        <w:ind w:right="-285"/>
        <w:jc w:val="right"/>
        <w:rPr>
          <w:rFonts w:ascii="Calibri" w:eastAsia="Times New Roman" w:hAnsi="Calibri" w:cs="Times New Roman"/>
          <w:b/>
          <w:bCs/>
        </w:rPr>
      </w:pPr>
    </w:p>
    <w:p w:rsidR="00D06685" w:rsidRPr="00D06685" w:rsidRDefault="00D06685" w:rsidP="00D06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 xml:space="preserve">Отчет об исполнении бюджета </w:t>
      </w:r>
    </w:p>
    <w:p w:rsidR="00D06685" w:rsidRPr="00D06685" w:rsidRDefault="00D06685" w:rsidP="00D06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МО «Лукашкин-Ярское сельское поселение» по доходам за 2022 год</w:t>
      </w: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704"/>
        <w:gridCol w:w="2409"/>
        <w:gridCol w:w="2569"/>
        <w:gridCol w:w="1540"/>
        <w:gridCol w:w="1465"/>
        <w:gridCol w:w="943"/>
      </w:tblGrid>
      <w:tr w:rsidR="00D06685" w:rsidRPr="00D06685" w:rsidTr="00D06685">
        <w:trPr>
          <w:trHeight w:val="1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 </w:t>
            </w:r>
            <w:proofErr w:type="spellStart"/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бюджетные назначения 2022 год,  тыс. руб.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Исполнен </w:t>
            </w:r>
            <w:proofErr w:type="spellStart"/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бюджетные назначения за 2022 год, тыс. руб.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Исполнено %</w:t>
            </w:r>
          </w:p>
        </w:tc>
      </w:tr>
      <w:tr w:rsidR="00D06685" w:rsidRPr="00D06685" w:rsidTr="00D06685">
        <w:trPr>
          <w:trHeight w:val="3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ИТОГО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24350,966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24465,578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D06685" w:rsidRPr="00D06685" w:rsidTr="00D06685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2086,612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D06685" w:rsidRPr="00D06685" w:rsidTr="00D06685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822,831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D06685" w:rsidRPr="00D06685" w:rsidTr="00D06685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1.01.02000.01.0000.110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822,831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D06685" w:rsidRPr="00D06685" w:rsidTr="00D06685">
        <w:trPr>
          <w:trHeight w:val="37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1.01.02010.01.0000.110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822,831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D06685" w:rsidRPr="00D06685" w:rsidTr="00D06685">
        <w:trPr>
          <w:trHeight w:val="18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757,181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</w:tr>
      <w:tr w:rsidR="00D06685" w:rsidRPr="00D06685" w:rsidTr="00D06685">
        <w:trPr>
          <w:trHeight w:val="1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1.03.02000.01.0000.110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757,181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</w:tr>
      <w:tr w:rsidR="00D06685" w:rsidRPr="00D06685" w:rsidTr="00D06685">
        <w:trPr>
          <w:trHeight w:val="3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1.03.02230.01.0000.110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379,580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D06685" w:rsidRPr="00D06685" w:rsidTr="00D06685">
        <w:trPr>
          <w:trHeight w:val="43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1.03.02240.01.0000.110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D06685" w:rsidRPr="00D06685" w:rsidTr="00D06685">
        <w:trPr>
          <w:trHeight w:val="3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1.03.02250.01.0000.110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D06685" w:rsidRPr="00D06685" w:rsidTr="00D06685">
        <w:trPr>
          <w:trHeight w:val="3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1.03.02260.01.0000.110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-43,549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</w:tr>
      <w:tr w:rsidR="00D06685" w:rsidRPr="00D06685" w:rsidTr="00D06685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</w:tr>
      <w:tr w:rsidR="00D06685" w:rsidRPr="00D06685" w:rsidTr="00D06685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1.06.01000.00.0000.110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D06685" w:rsidRPr="00D06685" w:rsidTr="00D06685">
        <w:trPr>
          <w:trHeight w:val="18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1.06.01030.10.0000.110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D06685" w:rsidRPr="00D06685" w:rsidTr="00D06685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1.06.06000.00.0000.110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</w:tr>
      <w:tr w:rsidR="00D06685" w:rsidRPr="00D06685" w:rsidTr="00D06685">
        <w:trPr>
          <w:trHeight w:val="1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1.06.06033.10.0000.110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1,762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</w:tr>
      <w:tr w:rsidR="00D06685" w:rsidRPr="00D06685" w:rsidTr="00D06685">
        <w:trPr>
          <w:trHeight w:val="18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1.06.06043.10.0000.110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D06685" w:rsidRPr="00D06685" w:rsidTr="00D06685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D06685" w:rsidRPr="00D06685" w:rsidTr="00D06685">
        <w:trPr>
          <w:trHeight w:val="21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1.08.04000.01.0000.110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D06685" w:rsidRPr="00D06685" w:rsidTr="00D06685">
        <w:trPr>
          <w:trHeight w:val="3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1.08.04020.01.1000.110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D06685" w:rsidRPr="00D06685" w:rsidTr="00D06685">
        <w:trPr>
          <w:trHeight w:val="21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D06685" w:rsidRPr="00D06685" w:rsidTr="00D06685">
        <w:trPr>
          <w:trHeight w:val="4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1.11.05000.00.0000.120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4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1.11.05020.00.0000.120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4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1.11.05025.00.0000.120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18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1.11.05070.00.0000.120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4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1.11.09000.00.0000.120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3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1.11.09045.10.0000.120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3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1.11.09045.10.0000.120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5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1.11.09045.10.0000.120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22378,966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22378,966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22379,298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22379,298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2.02.10000.00.0000.150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6993,779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6993,779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2.02.30000.00.0000.150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2.02.40000.00.0000.150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15180,519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15180,519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4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2.19.00000.00.0000.000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2.19.60010.10.0000.150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-0,332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D06685" w:rsidRPr="00D06685" w:rsidRDefault="00D06685" w:rsidP="00D0668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D06685" w:rsidRPr="00D06685" w:rsidRDefault="00D06685" w:rsidP="00D0668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D06685" w:rsidRPr="00D06685" w:rsidRDefault="00D06685" w:rsidP="00D0668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D06685" w:rsidRPr="00D06685" w:rsidRDefault="00D06685" w:rsidP="00D0668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2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Утверждено решением Совета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 xml:space="preserve">Лукашкин-Ярского сельского 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поселения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от 30.05.2023 года № 22</w:t>
      </w:r>
    </w:p>
    <w:p w:rsidR="00D06685" w:rsidRPr="00D06685" w:rsidRDefault="00D06685" w:rsidP="00D06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Отчет об исполнении бюджета МО «Лукашкин-Ярское сельское поселение» по разделам и подразделам классификации расходов за 2022 года</w:t>
      </w: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6"/>
        <w:gridCol w:w="3626"/>
        <w:gridCol w:w="1844"/>
        <w:gridCol w:w="1702"/>
        <w:gridCol w:w="992"/>
      </w:tblGrid>
      <w:tr w:rsidR="00D06685" w:rsidRPr="00D06685" w:rsidTr="00D06685">
        <w:trPr>
          <w:trHeight w:val="16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 2022 год,         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Исполненные бюджетные назначения за 2022 год,   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Исполнено%</w:t>
            </w:r>
          </w:p>
        </w:tc>
      </w:tr>
      <w:tr w:rsidR="00D06685" w:rsidRPr="00D06685" w:rsidTr="00D06685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24 351,298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24 240,388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D06685" w:rsidRPr="00D06685" w:rsidTr="00D06685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5 705,767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5 701,101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06685" w:rsidRPr="00D06685" w:rsidTr="00D06685">
        <w:trPr>
          <w:trHeight w:val="111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4 065,537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4 061,185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06685" w:rsidRPr="00D06685" w:rsidTr="00D06685">
        <w:trPr>
          <w:trHeight w:val="1463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56,500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56,276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D06685" w:rsidRPr="00D06685" w:rsidTr="00D06685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9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  <w:bookmarkEnd w:id="0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24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06685" w:rsidRPr="00D06685" w:rsidTr="00D06685">
        <w:trPr>
          <w:trHeight w:val="14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06685" w:rsidRPr="00D06685" w:rsidTr="00D06685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916,061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861,371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D06685" w:rsidRPr="00D06685" w:rsidTr="00D06685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108,490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06685" w:rsidRPr="00D06685" w:rsidTr="00D06685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666,000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660,110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D06685" w:rsidRPr="00D06685" w:rsidTr="00D06685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16 624,190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16 621,537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12,170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D06685" w:rsidRPr="00D06685" w:rsidTr="00D06685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16 450,620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16 450,073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161,400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160,376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D06685" w:rsidRPr="00D06685" w:rsidTr="00D06685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D06685" w:rsidRPr="00D06685" w:rsidTr="00D06685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D06685" w:rsidRPr="00D06685" w:rsidTr="00D06685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-),профицит(+)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-0,332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225,190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3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Утверждено решением Совета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 xml:space="preserve">Лукашкин-Ярского сельского 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поселения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от 30.05.2023 года № 22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6685" w:rsidRPr="00D06685" w:rsidRDefault="00D06685" w:rsidP="00D066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1D1B11"/>
          <w:sz w:val="24"/>
          <w:szCs w:val="24"/>
        </w:rPr>
        <w:t>Отчет об исполнении бюджета МО «Лукашкин-Ярское сельское поселение» за 2022 год по разделам, подразделам, целевым статьям и видам расходов в ведомственной структуре расходов бюджета</w:t>
      </w:r>
    </w:p>
    <w:p w:rsidR="00D06685" w:rsidRPr="00D06685" w:rsidRDefault="00D06685" w:rsidP="00D06685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4"/>
        <w:gridCol w:w="849"/>
        <w:gridCol w:w="860"/>
        <w:gridCol w:w="1428"/>
        <w:gridCol w:w="740"/>
        <w:gridCol w:w="1540"/>
        <w:gridCol w:w="1417"/>
        <w:gridCol w:w="992"/>
      </w:tblGrid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 2022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Исполненные бюджетные назначения за 2022 год,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%</w:t>
            </w:r>
          </w:p>
        </w:tc>
      </w:tr>
      <w:tr w:rsidR="00D06685" w:rsidRPr="00D06685" w:rsidTr="00D06685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24 351,298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24 240,388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5 705,767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5 701,101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06685" w:rsidRPr="00D06685" w:rsidTr="00D06685">
        <w:trPr>
          <w:trHeight w:val="23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4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8:H19"/>
            <w:bookmarkEnd w:id="1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1 401,639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40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4 065,537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4 061,185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4 065,537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4 061,185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06685" w:rsidRPr="00D06685" w:rsidTr="00D06685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4 065,537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4 061,185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4 065,537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4 061,185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06685" w:rsidRPr="00D06685" w:rsidTr="00D06685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1 102,262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1 101,031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06685" w:rsidRPr="00D06685" w:rsidTr="00D06685">
        <w:trPr>
          <w:trHeight w:val="4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1 102,262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1 101,031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06685" w:rsidRPr="00D06685" w:rsidTr="00D06685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1 102,262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1 101,031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06685" w:rsidRPr="00D06685" w:rsidTr="00D06685">
        <w:trPr>
          <w:trHeight w:val="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2 424,950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2 424,311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4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2 424,950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2 424,311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2 424,950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2 424,311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538,325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535,844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536,525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534,082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D06685" w:rsidRPr="00D06685" w:rsidTr="00D06685">
        <w:trPr>
          <w:trHeight w:val="5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536,525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534,082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1,762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1,762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D06685" w:rsidRPr="00D06685" w:rsidTr="00D06685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56,276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56,276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39,960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39,736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16,966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22,960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22,770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22,960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22,770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06685" w:rsidRPr="00D06685" w:rsidTr="00D06685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работникам военно-учётного стола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9901600000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9901600000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9901600000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9911000000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9911000000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9911000000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40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"Александровский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9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5620000000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49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06685" w:rsidRPr="00D06685" w:rsidTr="00D06685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06685" w:rsidRPr="00D06685" w:rsidTr="00D06685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5800300000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149,781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40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22,598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19,598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19,598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19,598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пожарной машины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6900200000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6900200000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6900200000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916,061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861,371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D06685" w:rsidRPr="00D06685" w:rsidTr="00D06685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108,490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06685" w:rsidRPr="00D06685" w:rsidTr="00D06685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34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5100100000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34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судебное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медицинской экспертизы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37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660,110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D06685" w:rsidRPr="00D06685" w:rsidTr="00D06685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660,110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D06685" w:rsidRPr="00D06685" w:rsidTr="00D06685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9300100000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462,620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9300100000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462,620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9300100000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466,000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462,620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D06685" w:rsidRPr="00D06685" w:rsidTr="00D06685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9300400000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197,490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9300400000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197,490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9300400000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197,490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141,571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42,571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42,571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42,571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42,571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42,571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42,571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5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16 624,190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16 621,537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12,170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12,170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12,170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16 450,620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16 450,073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7 489,855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7 489,855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7 341,047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утилизация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5200300002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5200300002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5200300002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148,808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7 120,822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7 120,822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1 553,912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1 553,912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дымовых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1 480,366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1 480,366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1 480,366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1 480,366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4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1 480,366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1 480,366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6500100099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53,546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6500100099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53,546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6500100099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53,546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6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5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5 394,910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5 394,910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6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4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49,500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приборов учета в дизельную электростанцию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6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9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5 180,816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5 180,816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5 180,816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5 180,816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3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6500400008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5 180,816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5 180,816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40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144,594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144,594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6500440910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144,594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144,594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Лукашкин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Ярского</w:t>
            </w:r>
            <w:proofErr w:type="spell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2014- 2023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1 745,951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1 745,655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4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объектов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8001000000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D06685" w:rsidRPr="00D06685" w:rsidTr="00D06685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8001200000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26,900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26,844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8001200000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2,844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8001200000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2,844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8001200000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8001200000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пожарной сигнализации на ДЭС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8001700000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32,760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D06685" w:rsidRPr="00D06685" w:rsidTr="00D06685">
        <w:trPr>
          <w:trHeight w:val="17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8001700000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32,760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D06685" w:rsidRPr="00D06685" w:rsidTr="00D06685">
        <w:trPr>
          <w:trHeight w:val="21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8001700000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32,760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D06685" w:rsidRPr="00D06685" w:rsidTr="00D06685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8002000000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1 686,051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1 686,051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8002000000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1 686,051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1 686,051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8002000000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1 686,051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1 686,051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93,991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93,740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40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9900200001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9900200001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5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9900200001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23,991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23,740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06685" w:rsidRPr="00D06685" w:rsidTr="00D06685">
        <w:trPr>
          <w:trHeight w:val="16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23,991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23,740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06685" w:rsidRPr="00D06685" w:rsidTr="00D06685">
        <w:trPr>
          <w:trHeight w:val="19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23,991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23,740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06685" w:rsidRPr="00D06685" w:rsidTr="00D06685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160,376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D06685" w:rsidRPr="00D06685" w:rsidTr="00D06685">
        <w:trPr>
          <w:trHeight w:val="46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Ярского</w:t>
            </w:r>
            <w:proofErr w:type="spell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5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замене ламп накаливания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76,993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9300200000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76,993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9300200000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76,993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9300200000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76,993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D06685" w:rsidRPr="00D06685" w:rsidTr="00D06685">
        <w:trPr>
          <w:trHeight w:val="16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9900700000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D06685" w:rsidRPr="00D06685" w:rsidTr="00D06685">
        <w:trPr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содержанию и уборке объектов благоустройства сельского </w:t>
            </w: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9900700008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D06685" w:rsidRPr="00D06685" w:rsidTr="00D06685">
        <w:trPr>
          <w:trHeight w:val="15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9900700008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D06685" w:rsidRPr="00D06685" w:rsidTr="00D06685">
        <w:trPr>
          <w:trHeight w:val="21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9900700008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53,983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культурн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9900800000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9900800000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9900800000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645,500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D06685" w:rsidRPr="00D06685" w:rsidTr="00D06685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"Социальная поддержка населения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Лукашкин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Ярского</w:t>
            </w:r>
            <w:proofErr w:type="spell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2021-2023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D06685" w:rsidRPr="00D06685" w:rsidTr="00D06685">
        <w:trPr>
          <w:trHeight w:val="280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9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9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19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материальной помощи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старшего поколения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9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18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материальной помощи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инвалида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9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5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9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19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8200600000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4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9900900000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9900900000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79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9900900000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-), профицит(+)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-0,332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225,190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06685" w:rsidRPr="00D06685" w:rsidRDefault="00D06685" w:rsidP="00D06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685" w:rsidRPr="00D06685" w:rsidRDefault="00D06685" w:rsidP="00D06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685" w:rsidRPr="00D06685" w:rsidRDefault="00D06685" w:rsidP="00D06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685" w:rsidRPr="00D06685" w:rsidRDefault="00D06685" w:rsidP="00D06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685" w:rsidRPr="00D06685" w:rsidRDefault="00D06685" w:rsidP="00D06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685" w:rsidRPr="00D06685" w:rsidRDefault="00D06685" w:rsidP="00D06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685" w:rsidRPr="00D06685" w:rsidRDefault="00D06685" w:rsidP="00D066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4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Утверждено решением Совета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 xml:space="preserve">Лукашкин-Ярского сельского 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поселения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от 30.05.2023 года № 22</w:t>
      </w:r>
    </w:p>
    <w:p w:rsidR="00D06685" w:rsidRPr="00D06685" w:rsidRDefault="00D06685" w:rsidP="00D06685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6685" w:rsidRPr="00D06685" w:rsidRDefault="00D06685" w:rsidP="00D066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Отчет об исполнении муниципальных программ МО «Лукашкин-Ярское сельское поселение» за 2022 год</w:t>
      </w:r>
    </w:p>
    <w:tbl>
      <w:tblPr>
        <w:tblW w:w="9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960"/>
        <w:gridCol w:w="1800"/>
        <w:gridCol w:w="1702"/>
        <w:gridCol w:w="987"/>
      </w:tblGrid>
      <w:tr w:rsidR="00D06685" w:rsidRPr="00D06685" w:rsidTr="00D06685">
        <w:trPr>
          <w:trHeight w:val="16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 2022 год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Исполненные бюджетные назначения за 2022 год тыс. руб.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%</w:t>
            </w:r>
          </w:p>
        </w:tc>
      </w:tr>
      <w:tr w:rsidR="00D06685" w:rsidRPr="00D06685" w:rsidTr="00D0668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2603,295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2548,256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D06685" w:rsidRPr="00D06685" w:rsidTr="00D06685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«Комплексное развитие коммунальной инфраструктуры Лукашкин-Ярского сельского поселения 2014-2023 гг.»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1745,655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59,604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</w:tr>
      <w:tr w:rsidR="00D06685" w:rsidRPr="00D06685" w:rsidTr="00D06685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пожарной сигнализации на ДЭС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D06685" w:rsidRPr="00D06685" w:rsidTr="00D0668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1686,051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1686,051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71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Ярского</w:t>
            </w:r>
            <w:proofErr w:type="spell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Александровского района Томской области на период с 2019 по 2020 годы с перспективой до 2028г.»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7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мероприятий по замене ламп накаливания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8100300000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«Социальная поддержка населения Лукашкин-Ярского сельского поселения на 2021-2023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</w:tr>
      <w:tr w:rsidR="00D06685" w:rsidRPr="00D06685" w:rsidTr="00D06685">
        <w:trPr>
          <w:trHeight w:val="11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экстренной помощи  гражданам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оказавшимся в экстремальной ситуации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материальная помощи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старшего             поколения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материальной помощи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инвалида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99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детей до двух лет из малообеспеченных семей молоком и молочными </w:t>
            </w: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смесями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8200600000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06685" w:rsidRPr="00D06685" w:rsidTr="00D0668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737,103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</w:tr>
      <w:tr w:rsidR="00D06685" w:rsidRPr="00D06685" w:rsidTr="00D0668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D06685" w:rsidRPr="00D06685" w:rsidTr="00D06685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76,993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197,490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D06685" w:rsidRPr="00D06685" w:rsidTr="00D06685">
        <w:trPr>
          <w:trHeight w:val="15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 Обеспечение первичных мер пожарной безопасности на территории муниципального образования «Лукашкин-Ярское сельское поселение на 2021-2023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D06685" w:rsidRPr="00D06685" w:rsidTr="00D06685">
        <w:trPr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</w:tr>
      <w:tr w:rsidR="00D06685" w:rsidRPr="00D06685" w:rsidTr="00D0668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пожарной машины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D06685" w:rsidRPr="00D06685" w:rsidRDefault="00D06685" w:rsidP="00D06685">
      <w:pPr>
        <w:rPr>
          <w:rFonts w:ascii="Calibri" w:eastAsia="Times New Roman" w:hAnsi="Calibri" w:cs="Times New Roman"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5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Утверждено решением Совета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 xml:space="preserve">Лукашкин-Ярского сельского 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поселения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от 30.05.2023 года № 22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6685" w:rsidRPr="00D06685" w:rsidRDefault="00D06685" w:rsidP="00D0668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об использовании средств резервного фонда Администрации Лукашки</w:t>
      </w:r>
      <w:proofErr w:type="gramStart"/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н-</w:t>
      </w:r>
      <w:proofErr w:type="gramEnd"/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Ярского</w:t>
      </w:r>
      <w:proofErr w:type="spellEnd"/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за 2022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956"/>
        <w:gridCol w:w="2171"/>
        <w:gridCol w:w="1484"/>
        <w:gridCol w:w="1750"/>
        <w:gridCol w:w="1348"/>
      </w:tblGrid>
      <w:tr w:rsidR="00D06685" w:rsidRPr="00D06685" w:rsidTr="00D06685">
        <w:trPr>
          <w:trHeight w:val="11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 о выделении средств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Выделено</w:t>
            </w: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Использовано 2022 год              тыс. руб.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6685" w:rsidRPr="00D06685" w:rsidTr="00D06685">
        <w:trPr>
          <w:trHeight w:val="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ремонт служебного автомобиля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Лукашкин-Ярского сельского поселения от 22.08.2022 № 65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685" w:rsidRPr="00D06685" w:rsidRDefault="00D06685" w:rsidP="00D06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685" w:rsidRPr="00D06685" w:rsidRDefault="00D06685" w:rsidP="00D06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685" w:rsidRPr="00D06685" w:rsidRDefault="00D06685" w:rsidP="00D06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06685" w:rsidRPr="00D06685" w:rsidTr="00D06685">
        <w:trPr>
          <w:trHeight w:val="20"/>
          <w:jc w:val="center"/>
        </w:trPr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85" w:rsidRPr="00D06685" w:rsidRDefault="00D06685" w:rsidP="00D066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06685" w:rsidRPr="00D06685" w:rsidRDefault="00D06685" w:rsidP="00D06685">
      <w:pPr>
        <w:rPr>
          <w:rFonts w:ascii="Calibri" w:eastAsia="Times New Roman" w:hAnsi="Calibri" w:cs="Times New Roman"/>
          <w:sz w:val="24"/>
          <w:szCs w:val="24"/>
        </w:rPr>
      </w:pPr>
    </w:p>
    <w:p w:rsidR="00D06685" w:rsidRPr="00D06685" w:rsidRDefault="00D06685" w:rsidP="00D06685">
      <w:pPr>
        <w:rPr>
          <w:rFonts w:ascii="Calibri" w:eastAsia="Times New Roman" w:hAnsi="Calibri" w:cs="Times New Roman"/>
          <w:sz w:val="24"/>
          <w:szCs w:val="24"/>
        </w:rPr>
      </w:pPr>
      <w:r w:rsidRPr="00D06685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6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Утверждено решением Совета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 xml:space="preserve">Лукашкин-Ярского сельского 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поселения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от 30.05.2023 года № 22</w:t>
      </w:r>
    </w:p>
    <w:p w:rsidR="00D06685" w:rsidRPr="00D06685" w:rsidRDefault="00D06685" w:rsidP="00D066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06685" w:rsidRPr="00D06685" w:rsidRDefault="00D06685" w:rsidP="00D066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Отчет об использовании Дорожного фонда</w:t>
      </w:r>
    </w:p>
    <w:p w:rsidR="00D06685" w:rsidRPr="00D06685" w:rsidRDefault="00D06685" w:rsidP="00D066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gramStart"/>
      <w:r w:rsidRPr="00D06685">
        <w:rPr>
          <w:rFonts w:ascii="Times New Roman" w:eastAsia="Times New Roman" w:hAnsi="Times New Roman" w:cs="Times New Roman"/>
          <w:sz w:val="24"/>
          <w:szCs w:val="24"/>
        </w:rPr>
        <w:t>Лукашкин-Яркое</w:t>
      </w:r>
      <w:proofErr w:type="gramEnd"/>
      <w:r w:rsidRPr="00D0668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за 2022 год</w:t>
      </w:r>
    </w:p>
    <w:p w:rsidR="00D06685" w:rsidRPr="00D06685" w:rsidRDefault="00D06685" w:rsidP="00D066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3977"/>
        <w:gridCol w:w="1750"/>
        <w:gridCol w:w="1700"/>
        <w:gridCol w:w="1413"/>
      </w:tblGrid>
      <w:tr w:rsidR="00D06685" w:rsidRPr="00D06685" w:rsidTr="00D06685">
        <w:trPr>
          <w:trHeight w:val="600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Утвержденные бюджетные назначения 2022 год,  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Исполненные  бюджетные назначения за 2022 год,  тыс. руб.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Исполнено %</w:t>
            </w:r>
          </w:p>
        </w:tc>
      </w:tr>
      <w:tr w:rsidR="00D06685" w:rsidRPr="00D06685" w:rsidTr="00D06685">
        <w:trPr>
          <w:trHeight w:val="10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6685" w:rsidRPr="00D06685" w:rsidTr="00D06685">
        <w:trPr>
          <w:trHeight w:val="5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205,250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6685" w:rsidRPr="00D06685" w:rsidTr="00D06685">
        <w:trPr>
          <w:trHeight w:val="3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666,000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757,181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D06685" w:rsidRPr="00D06685" w:rsidTr="00D06685">
        <w:trPr>
          <w:trHeight w:val="3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6685" w:rsidRPr="00D06685" w:rsidTr="00D06685">
        <w:trPr>
          <w:trHeight w:val="76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666,000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757,181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D06685" w:rsidRPr="00D06685" w:rsidTr="00D06685">
        <w:trPr>
          <w:trHeight w:val="3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666,000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660,11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D06685" w:rsidRPr="00D06685" w:rsidTr="00D06685">
        <w:trPr>
          <w:trHeight w:val="31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6685" w:rsidRPr="00D06685" w:rsidTr="00D06685">
        <w:trPr>
          <w:trHeight w:val="517"/>
        </w:trPr>
        <w:tc>
          <w:tcPr>
            <w:tcW w:w="4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2.1.  Ремонт участков автомобильных дорог общего пользования местного значения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466,000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462,620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D06685" w:rsidRPr="00D06685" w:rsidTr="00D06685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685" w:rsidRPr="00D06685" w:rsidTr="00D06685">
        <w:trPr>
          <w:trHeight w:val="62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2.2. Содержание автомобильных дорог общего пользования местного 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197,490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D06685" w:rsidRPr="00D06685" w:rsidTr="00D06685">
        <w:trPr>
          <w:trHeight w:val="62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205,250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302,321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06685" w:rsidRPr="00D06685" w:rsidRDefault="00D06685" w:rsidP="00D066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6685" w:rsidRPr="00D06685" w:rsidRDefault="00D06685" w:rsidP="00D06685">
      <w:pPr>
        <w:rPr>
          <w:rFonts w:ascii="Calibri" w:eastAsia="Times New Roman" w:hAnsi="Calibri" w:cs="Times New Roman"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7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Утверждено решением Совета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 xml:space="preserve">Лукашкин-Ярского сельского 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поселения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от 30.05.2023 года № 22</w:t>
      </w:r>
    </w:p>
    <w:p w:rsidR="00D06685" w:rsidRPr="00D06685" w:rsidRDefault="00D06685" w:rsidP="00D06685">
      <w:pPr>
        <w:jc w:val="center"/>
        <w:rPr>
          <w:rFonts w:ascii="Calibri" w:eastAsia="Times New Roman" w:hAnsi="Calibri" w:cs="Times New Roman"/>
          <w:color w:val="000000"/>
        </w:rPr>
      </w:pPr>
    </w:p>
    <w:p w:rsidR="00D06685" w:rsidRPr="00D06685" w:rsidRDefault="00D06685" w:rsidP="00D0668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об исполнении плана приобретения и модернизации оборудования и предметов длительного пользования бюджета поселения за 2022 год 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661"/>
        <w:gridCol w:w="921"/>
        <w:gridCol w:w="1385"/>
        <w:gridCol w:w="1483"/>
        <w:gridCol w:w="1440"/>
        <w:gridCol w:w="729"/>
      </w:tblGrid>
      <w:tr w:rsidR="00D06685" w:rsidRPr="00D06685" w:rsidTr="00D06685">
        <w:trPr>
          <w:trHeight w:val="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Утвержденные бюджетные назначения 2022 год </w:t>
            </w:r>
          </w:p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Исполненные бюджетные назначения  за 2022 год </w:t>
            </w:r>
          </w:p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Исполнено %</w:t>
            </w:r>
          </w:p>
        </w:tc>
      </w:tr>
      <w:tr w:rsidR="00D06685" w:rsidRPr="00D06685" w:rsidTr="00D06685">
        <w:trPr>
          <w:trHeight w:val="18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59,400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59,400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6685" w:rsidRPr="00D06685" w:rsidTr="00D06685">
        <w:trPr>
          <w:trHeight w:val="30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Кресло офисное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6685" w:rsidRPr="00D06685" w:rsidTr="00D06685">
        <w:trPr>
          <w:trHeight w:val="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Насос погружной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6685" w:rsidRPr="00D06685" w:rsidTr="00D06685">
        <w:trPr>
          <w:trHeight w:val="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Светильники светодиодные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29,400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06685" w:rsidRPr="00D06685" w:rsidRDefault="00D06685" w:rsidP="00D06685">
      <w:pPr>
        <w:rPr>
          <w:rFonts w:ascii="Calibri" w:eastAsia="Times New Roman" w:hAnsi="Calibri" w:cs="Times New Roman"/>
          <w:sz w:val="24"/>
          <w:szCs w:val="24"/>
        </w:rPr>
      </w:pPr>
    </w:p>
    <w:p w:rsidR="00D06685" w:rsidRPr="00D06685" w:rsidRDefault="00D06685" w:rsidP="00D06685">
      <w:pPr>
        <w:rPr>
          <w:rFonts w:ascii="Calibri" w:eastAsia="Times New Roman" w:hAnsi="Calibri" w:cs="Times New Roman"/>
          <w:sz w:val="24"/>
          <w:szCs w:val="24"/>
        </w:rPr>
      </w:pPr>
      <w:r w:rsidRPr="00D06685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8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Утверждено решением Совета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 xml:space="preserve">Лукашкин-Ярского сельского 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поселения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от 30.05.2023 года № 22</w:t>
      </w:r>
    </w:p>
    <w:p w:rsidR="00D06685" w:rsidRPr="00D06685" w:rsidRDefault="00D06685" w:rsidP="00D066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06685" w:rsidRPr="00D06685" w:rsidRDefault="00D06685" w:rsidP="00D066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Источники внутреннего финансирования дефицита бюджета МО «Лукашкин - Ярское сельское поселение» за 2022 год</w:t>
      </w:r>
    </w:p>
    <w:p w:rsidR="00D06685" w:rsidRPr="00D06685" w:rsidRDefault="00D06685" w:rsidP="00D06685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98"/>
        <w:gridCol w:w="1750"/>
        <w:gridCol w:w="1624"/>
        <w:gridCol w:w="1348"/>
      </w:tblGrid>
      <w:tr w:rsidR="00D06685" w:rsidRPr="00D06685" w:rsidTr="00D0668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источника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Утвержденные бюджетные назначения 2022 год </w:t>
            </w:r>
          </w:p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Исполненные бюджетные назначения за 2022 год </w:t>
            </w:r>
          </w:p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Исполнено %</w:t>
            </w:r>
          </w:p>
        </w:tc>
      </w:tr>
      <w:tr w:rsidR="00D06685" w:rsidRPr="00D06685" w:rsidTr="00D0668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685" w:rsidRPr="00D06685" w:rsidTr="00D0668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685" w:rsidRPr="00D06685" w:rsidTr="00D06685">
        <w:trPr>
          <w:trHeight w:val="544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685" w:rsidRPr="00D06685" w:rsidTr="00D06685">
        <w:trPr>
          <w:trHeight w:val="269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кредиты, выданные юридическим лицам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685" w:rsidRPr="00D06685" w:rsidTr="00D06685">
        <w:trPr>
          <w:trHeight w:val="635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685" w:rsidRPr="00D06685" w:rsidTr="00D0668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685" w:rsidRPr="00D06685" w:rsidTr="00D0668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-225,190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685" w:rsidRPr="00D06685" w:rsidTr="00D06685">
        <w:trPr>
          <w:trHeight w:val="344"/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-24 350,966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-24 465,578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D06685" w:rsidRPr="00D06685" w:rsidTr="00D0668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24 351,298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24 240,388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D06685" w:rsidRPr="00D06685" w:rsidTr="00D0668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-225,190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9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Утверждено решением Совета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 xml:space="preserve">Лукашкин-Ярского сельского 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поселения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от 30.05.2023 года № 22</w:t>
      </w: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6685">
        <w:rPr>
          <w:rFonts w:ascii="Times New Roman" w:eastAsia="Calibri" w:hAnsi="Times New Roman" w:cs="Times New Roman"/>
          <w:sz w:val="24"/>
          <w:szCs w:val="24"/>
        </w:rPr>
        <w:t>Отчет по программе муниципальных внутренних заимствований муниципального образования «Лукашки</w:t>
      </w:r>
      <w:proofErr w:type="gramStart"/>
      <w:r w:rsidRPr="00D06685">
        <w:rPr>
          <w:rFonts w:ascii="Times New Roman" w:eastAsia="Calibri" w:hAnsi="Times New Roman" w:cs="Times New Roman"/>
          <w:sz w:val="24"/>
          <w:szCs w:val="24"/>
        </w:rPr>
        <w:t>н-</w:t>
      </w:r>
      <w:proofErr w:type="gramEnd"/>
      <w:r w:rsidRPr="00D06685">
        <w:rPr>
          <w:rFonts w:ascii="Times New Roman" w:eastAsia="Calibri" w:hAnsi="Times New Roman" w:cs="Times New Roman"/>
          <w:sz w:val="24"/>
          <w:szCs w:val="24"/>
        </w:rPr>
        <w:t xml:space="preserve"> Ярское сельское поселение»</w:t>
      </w:r>
      <w:r w:rsidRPr="00D06685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за </w:t>
      </w:r>
      <w:r w:rsidRPr="00D06685">
        <w:rPr>
          <w:rFonts w:ascii="Times New Roman" w:eastAsia="Calibri" w:hAnsi="Times New Roman" w:cs="Times New Roman"/>
          <w:sz w:val="24"/>
          <w:szCs w:val="24"/>
        </w:rPr>
        <w:t>2022 год</w:t>
      </w:r>
    </w:p>
    <w:p w:rsidR="00D06685" w:rsidRPr="00D06685" w:rsidRDefault="00D06685" w:rsidP="00D066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8"/>
        <w:gridCol w:w="1714"/>
        <w:gridCol w:w="1572"/>
        <w:gridCol w:w="1276"/>
      </w:tblGrid>
      <w:tr w:rsidR="00D06685" w:rsidRPr="00D06685" w:rsidTr="00D06685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Утвержденные бюджетные назначения 2022 год </w:t>
            </w:r>
          </w:p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Исполненные бюджетные назначения 2022 год </w:t>
            </w:r>
          </w:p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Исполнено %</w:t>
            </w:r>
          </w:p>
        </w:tc>
      </w:tr>
      <w:tr w:rsidR="00D06685" w:rsidRPr="00D06685" w:rsidTr="00D06685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Кредиты,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685" w:rsidRPr="00D06685" w:rsidTr="00D06685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685" w:rsidRPr="00D06685" w:rsidTr="00D06685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D06685" w:rsidRPr="00D06685" w:rsidTr="00D06685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06685" w:rsidRPr="00D06685" w:rsidTr="00D06685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10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Утверждено решением Совета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 xml:space="preserve">Лукашкин-Ярского сельского 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поселения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от 30.05.2023 года № 22</w:t>
      </w:r>
    </w:p>
    <w:p w:rsidR="00D06685" w:rsidRPr="00D06685" w:rsidRDefault="00D06685" w:rsidP="00D0668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685" w:rsidRPr="00D06685" w:rsidRDefault="00D06685" w:rsidP="00D0668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объему</w:t>
      </w:r>
      <w:r w:rsidRPr="00D06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межбюджетных трансфертов, передаваемых из бюджета </w:t>
      </w:r>
      <w:r w:rsidRPr="00D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«Лукашкин-Ярское сельское поселение» </w:t>
      </w:r>
      <w:r w:rsidRPr="00D06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бюджет муниципального образования «Александровский район» за 2022 года</w:t>
      </w:r>
    </w:p>
    <w:p w:rsidR="00D06685" w:rsidRPr="00D06685" w:rsidRDefault="00D06685" w:rsidP="00D06685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52" w:type="dxa"/>
        <w:tblLook w:val="04A0" w:firstRow="1" w:lastRow="0" w:firstColumn="1" w:lastColumn="0" w:noHBand="0" w:noVBand="1"/>
      </w:tblPr>
      <w:tblGrid>
        <w:gridCol w:w="3397"/>
        <w:gridCol w:w="860"/>
        <w:gridCol w:w="1923"/>
        <w:gridCol w:w="1624"/>
        <w:gridCol w:w="1348"/>
      </w:tblGrid>
      <w:tr w:rsidR="00D06685" w:rsidRPr="00D06685" w:rsidTr="00D06685">
        <w:trPr>
          <w:trHeight w:val="1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Утвержденные бюджетные назначения 2022 год, </w:t>
            </w:r>
            <w:proofErr w:type="spell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Исполненные бюджетные назначения за 2022год, </w:t>
            </w:r>
            <w:proofErr w:type="spell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%</w:t>
            </w:r>
          </w:p>
        </w:tc>
      </w:tr>
      <w:tr w:rsidR="00D06685" w:rsidRPr="00D06685" w:rsidTr="00D06685">
        <w:trPr>
          <w:trHeight w:val="16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Прочие межбюджетные трансферты, передаваемые из бюджета сельского поселения в </w:t>
            </w:r>
            <w:proofErr w:type="gramStart"/>
            <w:r w:rsidRPr="00D06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D06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заключенными соглашениями, из них: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747,500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747,500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содержание специалиста по кассовому обслуживанию и казначейскому исполнению местных бюджетов по поселениям (доп. код 130)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3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межбюджетные трансферты от сельских поселений Александровского района на содержание специалиста КРК</w:t>
            </w:r>
            <w:r w:rsidRPr="00D066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(доп. код 131)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146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межбюджетные трансферты от сельских поселений Александровского района, направленные на предоставление услуг в сфере культуры (доп. код. 163)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645,500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2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межбюджетные трансферты от сельских поселений Александровского района, направленные на обслуживание населения в сфере физической культуре и спорта</w:t>
            </w:r>
            <w:r w:rsidRPr="00D066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(доп. код. 161)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D06685" w:rsidRPr="00D06685" w:rsidRDefault="00D06685" w:rsidP="00D06685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bookmarkStart w:id="2" w:name="_GoBack"/>
      <w:bookmarkEnd w:id="2"/>
      <w:r w:rsidRPr="00D06685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11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Утверждено решением Совета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 xml:space="preserve">Лукашкин-Ярского сельского 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06685">
        <w:rPr>
          <w:rFonts w:ascii="Times New Roman" w:eastAsia="Times New Roman" w:hAnsi="Times New Roman" w:cs="Times New Roman"/>
          <w:sz w:val="24"/>
          <w:szCs w:val="20"/>
        </w:rPr>
        <w:t>поселения</w:t>
      </w:r>
    </w:p>
    <w:p w:rsidR="00D06685" w:rsidRPr="00D06685" w:rsidRDefault="00D06685" w:rsidP="00D06685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sz w:val="24"/>
          <w:szCs w:val="24"/>
        </w:rPr>
        <w:t>от 30.05.2023 года № 22</w:t>
      </w:r>
    </w:p>
    <w:p w:rsidR="00D06685" w:rsidRPr="00D06685" w:rsidRDefault="00D06685" w:rsidP="00D0668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685" w:rsidRPr="00D06685" w:rsidRDefault="00D06685" w:rsidP="00D0668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685" w:rsidRPr="00D06685" w:rsidRDefault="00D06685" w:rsidP="00D0668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Отчет по  предельной штатной численности и лимитов фондов оплаты труда работников учреждений, учтенные в бюджете муниципального образования «Лукашкин - Ярское сельское поселение» за  2022 года</w:t>
      </w:r>
    </w:p>
    <w:p w:rsidR="00D06685" w:rsidRPr="00D06685" w:rsidRDefault="00D06685" w:rsidP="00D0668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685" w:rsidRPr="00D06685" w:rsidRDefault="00D06685" w:rsidP="00D0668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854"/>
        <w:gridCol w:w="693"/>
        <w:gridCol w:w="1288"/>
        <w:gridCol w:w="1115"/>
        <w:gridCol w:w="1288"/>
        <w:gridCol w:w="983"/>
        <w:gridCol w:w="1227"/>
        <w:gridCol w:w="897"/>
      </w:tblGrid>
      <w:tr w:rsidR="00D06685" w:rsidRPr="00D06685" w:rsidTr="00D06685">
        <w:trPr>
          <w:trHeight w:val="249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учреждений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штатная численность (ед.)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 с учетом страховых взносов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ФОТ (тыс. руб.)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 ФОТ с учетом страховых взносов (тыс. руб.)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% (гр.5/гр.3*100)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                   в  том числе ФОТ (тыс. руб.)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%(гр.7/гр.4*100)</w:t>
            </w:r>
          </w:p>
        </w:tc>
      </w:tr>
      <w:tr w:rsidR="00D06685" w:rsidRPr="00D06685" w:rsidTr="00D06685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06685" w:rsidRPr="00D06685" w:rsidTr="00D06685">
        <w:trPr>
          <w:trHeight w:val="100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Лукашкин-Ярского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4922,142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3789,586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4920,180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3788,261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06685" w:rsidRPr="00D06685" w:rsidTr="00D06685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4922,142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3789,586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4920,180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3788,261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6685" w:rsidRPr="00D06685" w:rsidRDefault="00D06685" w:rsidP="00D06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D06685" w:rsidRPr="00D06685" w:rsidRDefault="00D06685" w:rsidP="00D06685">
      <w:pPr>
        <w:spacing w:after="0" w:line="240" w:lineRule="auto"/>
        <w:rPr>
          <w:rFonts w:ascii="Calibri" w:eastAsia="Times New Roman" w:hAnsi="Calibri" w:cs="Times New Roman"/>
        </w:rPr>
      </w:pPr>
    </w:p>
    <w:p w:rsidR="00D06685" w:rsidRPr="00D06685" w:rsidRDefault="00D06685" w:rsidP="00D06685">
      <w:pPr>
        <w:rPr>
          <w:rFonts w:ascii="Calibri" w:eastAsia="Calibri" w:hAnsi="Calibri" w:cs="Times New Roman"/>
          <w:lang w:eastAsia="en-US"/>
        </w:rPr>
      </w:pPr>
    </w:p>
    <w:p w:rsidR="00E82450" w:rsidRPr="00D06685" w:rsidRDefault="00E82450" w:rsidP="00D06685"/>
    <w:sectPr w:rsidR="00E82450" w:rsidRPr="00D06685" w:rsidSect="00F059BF">
      <w:footerReference w:type="default" r:id="rId11"/>
      <w:pgSz w:w="11906" w:h="16838"/>
      <w:pgMar w:top="851" w:right="1134" w:bottom="709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7F" w:rsidRDefault="0041327F" w:rsidP="003A5079">
      <w:pPr>
        <w:spacing w:after="0" w:line="240" w:lineRule="auto"/>
      </w:pPr>
      <w:r>
        <w:separator/>
      </w:r>
    </w:p>
  </w:endnote>
  <w:endnote w:type="continuationSeparator" w:id="0">
    <w:p w:rsidR="0041327F" w:rsidRDefault="0041327F" w:rsidP="003A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81" w:rsidRDefault="00632781">
    <w:pPr>
      <w:pStyle w:val="a9"/>
      <w:jc w:val="right"/>
    </w:pPr>
  </w:p>
  <w:p w:rsidR="00632781" w:rsidRDefault="006327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7F" w:rsidRDefault="0041327F" w:rsidP="003A5079">
      <w:pPr>
        <w:spacing w:after="0" w:line="240" w:lineRule="auto"/>
      </w:pPr>
      <w:r>
        <w:separator/>
      </w:r>
    </w:p>
  </w:footnote>
  <w:footnote w:type="continuationSeparator" w:id="0">
    <w:p w:rsidR="0041327F" w:rsidRDefault="0041327F" w:rsidP="003A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21"/>
    <w:rsid w:val="00002547"/>
    <w:rsid w:val="0002055F"/>
    <w:rsid w:val="00040044"/>
    <w:rsid w:val="000407BF"/>
    <w:rsid w:val="0004298A"/>
    <w:rsid w:val="00050C7E"/>
    <w:rsid w:val="0006676B"/>
    <w:rsid w:val="000712FC"/>
    <w:rsid w:val="00074FC1"/>
    <w:rsid w:val="0008226A"/>
    <w:rsid w:val="00087CB0"/>
    <w:rsid w:val="00096766"/>
    <w:rsid w:val="0009745B"/>
    <w:rsid w:val="000A6289"/>
    <w:rsid w:val="000D1B59"/>
    <w:rsid w:val="000E36A0"/>
    <w:rsid w:val="000E46DD"/>
    <w:rsid w:val="000E5C46"/>
    <w:rsid w:val="0010104E"/>
    <w:rsid w:val="00110444"/>
    <w:rsid w:val="00116C41"/>
    <w:rsid w:val="00117B7E"/>
    <w:rsid w:val="00134809"/>
    <w:rsid w:val="00134E33"/>
    <w:rsid w:val="00157824"/>
    <w:rsid w:val="001665B5"/>
    <w:rsid w:val="00172727"/>
    <w:rsid w:val="00180306"/>
    <w:rsid w:val="00193B24"/>
    <w:rsid w:val="001A0A60"/>
    <w:rsid w:val="001A3737"/>
    <w:rsid w:val="001A6C3F"/>
    <w:rsid w:val="001A6D48"/>
    <w:rsid w:val="001B0F14"/>
    <w:rsid w:val="001D059A"/>
    <w:rsid w:val="001D5993"/>
    <w:rsid w:val="001E0480"/>
    <w:rsid w:val="001E7D75"/>
    <w:rsid w:val="001F11FC"/>
    <w:rsid w:val="002170B0"/>
    <w:rsid w:val="002208C2"/>
    <w:rsid w:val="002225B5"/>
    <w:rsid w:val="0022269F"/>
    <w:rsid w:val="00244A0A"/>
    <w:rsid w:val="00247D1B"/>
    <w:rsid w:val="00253418"/>
    <w:rsid w:val="00265AA4"/>
    <w:rsid w:val="00267303"/>
    <w:rsid w:val="00270636"/>
    <w:rsid w:val="0028719D"/>
    <w:rsid w:val="00296EFF"/>
    <w:rsid w:val="002C2E9E"/>
    <w:rsid w:val="002D2AA8"/>
    <w:rsid w:val="002D7E89"/>
    <w:rsid w:val="002E7B4B"/>
    <w:rsid w:val="00301BBD"/>
    <w:rsid w:val="0033019E"/>
    <w:rsid w:val="00336D92"/>
    <w:rsid w:val="003454D2"/>
    <w:rsid w:val="00351063"/>
    <w:rsid w:val="003627B0"/>
    <w:rsid w:val="00381530"/>
    <w:rsid w:val="00392D56"/>
    <w:rsid w:val="003A5079"/>
    <w:rsid w:val="003B3A89"/>
    <w:rsid w:val="003C22AE"/>
    <w:rsid w:val="003F2BFE"/>
    <w:rsid w:val="00403FE1"/>
    <w:rsid w:val="004113CA"/>
    <w:rsid w:val="0041327F"/>
    <w:rsid w:val="00413305"/>
    <w:rsid w:val="004155E5"/>
    <w:rsid w:val="00417CC5"/>
    <w:rsid w:val="00422004"/>
    <w:rsid w:val="004356DB"/>
    <w:rsid w:val="004401BF"/>
    <w:rsid w:val="00441ECD"/>
    <w:rsid w:val="00445D0F"/>
    <w:rsid w:val="004632DF"/>
    <w:rsid w:val="00465FE7"/>
    <w:rsid w:val="00482B6D"/>
    <w:rsid w:val="00487921"/>
    <w:rsid w:val="004908D3"/>
    <w:rsid w:val="004A060C"/>
    <w:rsid w:val="004B595A"/>
    <w:rsid w:val="004C268F"/>
    <w:rsid w:val="004D35FD"/>
    <w:rsid w:val="004D4B13"/>
    <w:rsid w:val="004F3356"/>
    <w:rsid w:val="004F79A1"/>
    <w:rsid w:val="0050223F"/>
    <w:rsid w:val="005047D2"/>
    <w:rsid w:val="00511064"/>
    <w:rsid w:val="00515568"/>
    <w:rsid w:val="00530E57"/>
    <w:rsid w:val="005338B6"/>
    <w:rsid w:val="00535317"/>
    <w:rsid w:val="00551734"/>
    <w:rsid w:val="005539B8"/>
    <w:rsid w:val="00557747"/>
    <w:rsid w:val="00563D66"/>
    <w:rsid w:val="00563EEC"/>
    <w:rsid w:val="005770EB"/>
    <w:rsid w:val="00577A4E"/>
    <w:rsid w:val="00580894"/>
    <w:rsid w:val="00582C78"/>
    <w:rsid w:val="005B2ED3"/>
    <w:rsid w:val="005B3E5D"/>
    <w:rsid w:val="005B5EC4"/>
    <w:rsid w:val="005C4CF0"/>
    <w:rsid w:val="005D56E8"/>
    <w:rsid w:val="005E41EE"/>
    <w:rsid w:val="005E4662"/>
    <w:rsid w:val="005E7A1A"/>
    <w:rsid w:val="005F2A91"/>
    <w:rsid w:val="005F4A30"/>
    <w:rsid w:val="006041EF"/>
    <w:rsid w:val="0060644C"/>
    <w:rsid w:val="00632781"/>
    <w:rsid w:val="00633E49"/>
    <w:rsid w:val="00661072"/>
    <w:rsid w:val="00665086"/>
    <w:rsid w:val="00672693"/>
    <w:rsid w:val="006728B5"/>
    <w:rsid w:val="00687189"/>
    <w:rsid w:val="006A5810"/>
    <w:rsid w:val="006B1254"/>
    <w:rsid w:val="006B7452"/>
    <w:rsid w:val="006C39E1"/>
    <w:rsid w:val="006C5030"/>
    <w:rsid w:val="006C5211"/>
    <w:rsid w:val="006D0316"/>
    <w:rsid w:val="006E4A3D"/>
    <w:rsid w:val="006E6974"/>
    <w:rsid w:val="00703531"/>
    <w:rsid w:val="00727B30"/>
    <w:rsid w:val="00734183"/>
    <w:rsid w:val="00746A93"/>
    <w:rsid w:val="00765F1A"/>
    <w:rsid w:val="0077630F"/>
    <w:rsid w:val="007824C1"/>
    <w:rsid w:val="007827F4"/>
    <w:rsid w:val="007A39F6"/>
    <w:rsid w:val="007B56F9"/>
    <w:rsid w:val="007B5AD2"/>
    <w:rsid w:val="007C20D9"/>
    <w:rsid w:val="007C6230"/>
    <w:rsid w:val="007C6B77"/>
    <w:rsid w:val="007D0784"/>
    <w:rsid w:val="007D2ACB"/>
    <w:rsid w:val="007D35B1"/>
    <w:rsid w:val="007D5CA4"/>
    <w:rsid w:val="007D76A0"/>
    <w:rsid w:val="00805B15"/>
    <w:rsid w:val="0081081A"/>
    <w:rsid w:val="00830585"/>
    <w:rsid w:val="00841763"/>
    <w:rsid w:val="0084454C"/>
    <w:rsid w:val="00867C61"/>
    <w:rsid w:val="00885147"/>
    <w:rsid w:val="0089203E"/>
    <w:rsid w:val="00895CAC"/>
    <w:rsid w:val="008A0D95"/>
    <w:rsid w:val="008A1708"/>
    <w:rsid w:val="008A4E69"/>
    <w:rsid w:val="008C46A5"/>
    <w:rsid w:val="008C650E"/>
    <w:rsid w:val="008D7743"/>
    <w:rsid w:val="008F29D6"/>
    <w:rsid w:val="0091389C"/>
    <w:rsid w:val="009138C1"/>
    <w:rsid w:val="00924A80"/>
    <w:rsid w:val="009279A4"/>
    <w:rsid w:val="0093737A"/>
    <w:rsid w:val="00970F0B"/>
    <w:rsid w:val="00990670"/>
    <w:rsid w:val="009A3D7E"/>
    <w:rsid w:val="009A7EB2"/>
    <w:rsid w:val="009B7169"/>
    <w:rsid w:val="009C0782"/>
    <w:rsid w:val="009C2A26"/>
    <w:rsid w:val="009C30DF"/>
    <w:rsid w:val="009D7275"/>
    <w:rsid w:val="009E4617"/>
    <w:rsid w:val="00A2421C"/>
    <w:rsid w:val="00A24D2E"/>
    <w:rsid w:val="00A31023"/>
    <w:rsid w:val="00A33307"/>
    <w:rsid w:val="00A33D99"/>
    <w:rsid w:val="00A3421B"/>
    <w:rsid w:val="00A36D74"/>
    <w:rsid w:val="00A37F44"/>
    <w:rsid w:val="00A41209"/>
    <w:rsid w:val="00A4532C"/>
    <w:rsid w:val="00A471A6"/>
    <w:rsid w:val="00A540DE"/>
    <w:rsid w:val="00A54901"/>
    <w:rsid w:val="00A63587"/>
    <w:rsid w:val="00A646E4"/>
    <w:rsid w:val="00A751EC"/>
    <w:rsid w:val="00A8400F"/>
    <w:rsid w:val="00A8713E"/>
    <w:rsid w:val="00A93528"/>
    <w:rsid w:val="00AA5BA3"/>
    <w:rsid w:val="00AA5BED"/>
    <w:rsid w:val="00AA5EC9"/>
    <w:rsid w:val="00AA7DF8"/>
    <w:rsid w:val="00AB6043"/>
    <w:rsid w:val="00AE2010"/>
    <w:rsid w:val="00B442D9"/>
    <w:rsid w:val="00B56AC8"/>
    <w:rsid w:val="00B6027E"/>
    <w:rsid w:val="00B6302D"/>
    <w:rsid w:val="00B91A11"/>
    <w:rsid w:val="00B956E9"/>
    <w:rsid w:val="00B9570E"/>
    <w:rsid w:val="00B95B2F"/>
    <w:rsid w:val="00BA47A0"/>
    <w:rsid w:val="00BB0AD4"/>
    <w:rsid w:val="00BB2B17"/>
    <w:rsid w:val="00BB30A0"/>
    <w:rsid w:val="00BB56EE"/>
    <w:rsid w:val="00BB7F58"/>
    <w:rsid w:val="00BC18CB"/>
    <w:rsid w:val="00BC1F31"/>
    <w:rsid w:val="00BE7A18"/>
    <w:rsid w:val="00BF2E5A"/>
    <w:rsid w:val="00BF44AA"/>
    <w:rsid w:val="00BF6230"/>
    <w:rsid w:val="00C05491"/>
    <w:rsid w:val="00C12473"/>
    <w:rsid w:val="00C14733"/>
    <w:rsid w:val="00C16591"/>
    <w:rsid w:val="00C16CDA"/>
    <w:rsid w:val="00C17D00"/>
    <w:rsid w:val="00C3770A"/>
    <w:rsid w:val="00C4306F"/>
    <w:rsid w:val="00C44AF7"/>
    <w:rsid w:val="00C44C0E"/>
    <w:rsid w:val="00C45555"/>
    <w:rsid w:val="00C5463C"/>
    <w:rsid w:val="00C546B7"/>
    <w:rsid w:val="00C646C8"/>
    <w:rsid w:val="00C64938"/>
    <w:rsid w:val="00C65324"/>
    <w:rsid w:val="00C72A39"/>
    <w:rsid w:val="00C826C8"/>
    <w:rsid w:val="00C9520F"/>
    <w:rsid w:val="00CB7FB4"/>
    <w:rsid w:val="00CC4389"/>
    <w:rsid w:val="00CD454D"/>
    <w:rsid w:val="00CE371B"/>
    <w:rsid w:val="00CE434C"/>
    <w:rsid w:val="00CF206F"/>
    <w:rsid w:val="00CF38EC"/>
    <w:rsid w:val="00D04F32"/>
    <w:rsid w:val="00D06685"/>
    <w:rsid w:val="00D12F5C"/>
    <w:rsid w:val="00D30101"/>
    <w:rsid w:val="00D4058C"/>
    <w:rsid w:val="00D421E3"/>
    <w:rsid w:val="00D42483"/>
    <w:rsid w:val="00D578D3"/>
    <w:rsid w:val="00D65BEB"/>
    <w:rsid w:val="00D65ED8"/>
    <w:rsid w:val="00D97CC5"/>
    <w:rsid w:val="00DA5302"/>
    <w:rsid w:val="00DC706D"/>
    <w:rsid w:val="00DD10B8"/>
    <w:rsid w:val="00DD276A"/>
    <w:rsid w:val="00DD472D"/>
    <w:rsid w:val="00DE0ABF"/>
    <w:rsid w:val="00DE51D1"/>
    <w:rsid w:val="00DF0DBF"/>
    <w:rsid w:val="00E31371"/>
    <w:rsid w:val="00E4084F"/>
    <w:rsid w:val="00E43F6E"/>
    <w:rsid w:val="00E4500E"/>
    <w:rsid w:val="00E47F46"/>
    <w:rsid w:val="00E736A3"/>
    <w:rsid w:val="00E82450"/>
    <w:rsid w:val="00E8288A"/>
    <w:rsid w:val="00E9073A"/>
    <w:rsid w:val="00E916E7"/>
    <w:rsid w:val="00E918A2"/>
    <w:rsid w:val="00EA176D"/>
    <w:rsid w:val="00EA278A"/>
    <w:rsid w:val="00EB4EAF"/>
    <w:rsid w:val="00EB4FC6"/>
    <w:rsid w:val="00EB54E0"/>
    <w:rsid w:val="00EB7B7F"/>
    <w:rsid w:val="00EC3622"/>
    <w:rsid w:val="00EC611D"/>
    <w:rsid w:val="00EC690C"/>
    <w:rsid w:val="00ED6EA3"/>
    <w:rsid w:val="00EE0AE2"/>
    <w:rsid w:val="00EE1192"/>
    <w:rsid w:val="00EF08FD"/>
    <w:rsid w:val="00EF738C"/>
    <w:rsid w:val="00F00E31"/>
    <w:rsid w:val="00F02D3B"/>
    <w:rsid w:val="00F059BF"/>
    <w:rsid w:val="00F074C9"/>
    <w:rsid w:val="00F32F08"/>
    <w:rsid w:val="00F4790F"/>
    <w:rsid w:val="00F53144"/>
    <w:rsid w:val="00F576BB"/>
    <w:rsid w:val="00F60C2E"/>
    <w:rsid w:val="00F61E36"/>
    <w:rsid w:val="00F6374B"/>
    <w:rsid w:val="00F65514"/>
    <w:rsid w:val="00F70306"/>
    <w:rsid w:val="00F719F9"/>
    <w:rsid w:val="00F772BB"/>
    <w:rsid w:val="00F82934"/>
    <w:rsid w:val="00F83067"/>
    <w:rsid w:val="00F91A16"/>
    <w:rsid w:val="00F945EA"/>
    <w:rsid w:val="00F94E9D"/>
    <w:rsid w:val="00F9574D"/>
    <w:rsid w:val="00FA3BE9"/>
    <w:rsid w:val="00FC3F22"/>
    <w:rsid w:val="00FC4F8D"/>
    <w:rsid w:val="00FC75A4"/>
    <w:rsid w:val="00FD52CC"/>
    <w:rsid w:val="00FD6EA4"/>
    <w:rsid w:val="00FE7F21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E"/>
  </w:style>
  <w:style w:type="paragraph" w:styleId="1">
    <w:name w:val="heading 1"/>
    <w:basedOn w:val="a"/>
    <w:next w:val="a"/>
    <w:link w:val="10"/>
    <w:qFormat/>
    <w:rsid w:val="00D066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06685"/>
    <w:pPr>
      <w:keepNext/>
      <w:jc w:val="center"/>
      <w:outlineLvl w:val="1"/>
    </w:pPr>
    <w:rPr>
      <w:rFonts w:ascii="Calibri" w:eastAsia="Calibri" w:hAnsi="Calibri" w:cs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E7F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06685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E7F2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uiPriority w:val="99"/>
    <w:qFormat/>
    <w:rsid w:val="00FE7F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FE7F2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">
    <w:name w:val="Стандартный HTML Знак"/>
    <w:aliases w:val="Знак Знак,Знак Знак2"/>
    <w:basedOn w:val="a0"/>
    <w:link w:val="HTML0"/>
    <w:uiPriority w:val="99"/>
    <w:locked/>
    <w:rsid w:val="00FE7F21"/>
    <w:rPr>
      <w:lang w:val="en-GB" w:eastAsia="en-US"/>
    </w:rPr>
  </w:style>
  <w:style w:type="paragraph" w:styleId="HTML0">
    <w:name w:val="HTML Preformatted"/>
    <w:aliases w:val="Знак"/>
    <w:basedOn w:val="a"/>
    <w:link w:val="HTML"/>
    <w:uiPriority w:val="99"/>
    <w:rsid w:val="00FE7F21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HTML1">
    <w:name w:val="Стандартный HTML Знак1"/>
    <w:basedOn w:val="a0"/>
    <w:uiPriority w:val="99"/>
    <w:semiHidden/>
    <w:rsid w:val="00FE7F21"/>
    <w:rPr>
      <w:rFonts w:ascii="Consolas" w:hAnsi="Consolas"/>
      <w:sz w:val="20"/>
      <w:szCs w:val="20"/>
    </w:rPr>
  </w:style>
  <w:style w:type="paragraph" w:styleId="a5">
    <w:name w:val="Body Text"/>
    <w:basedOn w:val="a"/>
    <w:link w:val="a6"/>
    <w:uiPriority w:val="99"/>
    <w:rsid w:val="00FE7F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E7F21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ConsPlusNormal">
    <w:name w:val="ConsPlusNormal"/>
    <w:link w:val="ConsPlusNormal0"/>
    <w:rsid w:val="00FE7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rsid w:val="00FE7F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E7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FE7F21"/>
  </w:style>
  <w:style w:type="paragraph" w:customStyle="1" w:styleId="ConsPlusTitle">
    <w:name w:val="ConsPlusTitle"/>
    <w:uiPriority w:val="99"/>
    <w:rsid w:val="00FE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FE7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Знак1"/>
    <w:basedOn w:val="a0"/>
    <w:uiPriority w:val="99"/>
    <w:rsid w:val="00FE7F21"/>
    <w:rPr>
      <w:sz w:val="24"/>
      <w:szCs w:val="24"/>
    </w:rPr>
  </w:style>
  <w:style w:type="character" w:customStyle="1" w:styleId="HTMLPreformattedChar">
    <w:name w:val="HTML Preformatted Char"/>
    <w:aliases w:val="Знак Char"/>
    <w:uiPriority w:val="99"/>
    <w:locked/>
    <w:rsid w:val="00C826C8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C826C8"/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09745B"/>
    <w:pPr>
      <w:spacing w:after="0" w:line="240" w:lineRule="auto"/>
    </w:pPr>
  </w:style>
  <w:style w:type="table" w:styleId="af">
    <w:name w:val="Table Grid"/>
    <w:basedOn w:val="a1"/>
    <w:rsid w:val="0097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F4790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5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3144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DC706D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DC706D"/>
    <w:rPr>
      <w:color w:val="800080"/>
      <w:u w:val="single"/>
    </w:rPr>
  </w:style>
  <w:style w:type="paragraph" w:customStyle="1" w:styleId="font5">
    <w:name w:val="font5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69">
    <w:name w:val="xl6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80">
    <w:name w:val="xl8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82">
    <w:name w:val="xl8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C7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1">
    <w:name w:val="xl9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3">
    <w:name w:val="xl9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99">
    <w:name w:val="xl9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01">
    <w:name w:val="xl10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02">
    <w:name w:val="xl10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3">
    <w:name w:val="xl10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4">
    <w:name w:val="xl10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106">
    <w:name w:val="xl106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7">
    <w:name w:val="xl107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08">
    <w:name w:val="xl10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D1B11"/>
      <w:sz w:val="24"/>
      <w:szCs w:val="24"/>
    </w:rPr>
  </w:style>
  <w:style w:type="paragraph" w:customStyle="1" w:styleId="xl109">
    <w:name w:val="xl109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10">
    <w:name w:val="xl11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8">
    <w:name w:val="xl11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9">
    <w:name w:val="xl11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22">
    <w:name w:val="xl12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3">
    <w:name w:val="xl123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4">
    <w:name w:val="xl12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8">
    <w:name w:val="xl128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9">
    <w:name w:val="xl129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C70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43">
    <w:name w:val="xl143"/>
    <w:basedOn w:val="a"/>
    <w:rsid w:val="00DC70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5">
    <w:name w:val="xl145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0668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D06685"/>
    <w:rPr>
      <w:rFonts w:ascii="Calibri" w:eastAsia="Calibri" w:hAnsi="Calibri" w:cs="Times New Roman"/>
      <w:b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D06685"/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06685"/>
  </w:style>
  <w:style w:type="paragraph" w:styleId="21">
    <w:name w:val="Body Text 2"/>
    <w:basedOn w:val="a"/>
    <w:link w:val="22"/>
    <w:semiHidden/>
    <w:unhideWhenUsed/>
    <w:rsid w:val="00D066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D066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List Paragraph"/>
    <w:basedOn w:val="a"/>
    <w:uiPriority w:val="34"/>
    <w:qFormat/>
    <w:rsid w:val="00D06685"/>
    <w:pPr>
      <w:ind w:left="720"/>
      <w:contextualSpacing/>
      <w:jc w:val="both"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normalweb">
    <w:name w:val="normalweb"/>
    <w:basedOn w:val="a"/>
    <w:uiPriority w:val="99"/>
    <w:rsid w:val="00D0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1">
    <w:name w:val="HTML Preformatted1"/>
    <w:basedOn w:val="a"/>
    <w:next w:val="HTML0"/>
    <w:semiHidden/>
    <w:rsid w:val="00D06685"/>
    <w:pPr>
      <w:tabs>
        <w:tab w:val="left" w:pos="708"/>
      </w:tabs>
      <w:spacing w:after="160" w:line="240" w:lineRule="exact"/>
    </w:pPr>
    <w:rPr>
      <w:rFonts w:ascii="Verdana" w:eastAsia="Calibri" w:hAnsi="Verdana" w:cs="Times New Roman"/>
      <w:lang w:val="en-US" w:eastAsia="en-US"/>
    </w:rPr>
  </w:style>
  <w:style w:type="character" w:customStyle="1" w:styleId="ConsPlusNormal0">
    <w:name w:val="ConsPlusNormal Знак"/>
    <w:link w:val="ConsPlusNormal"/>
    <w:locked/>
    <w:rsid w:val="00D06685"/>
    <w:rPr>
      <w:rFonts w:ascii="Arial" w:eastAsia="Times New Roman" w:hAnsi="Arial" w:cs="Arial"/>
      <w:sz w:val="20"/>
      <w:szCs w:val="20"/>
    </w:rPr>
  </w:style>
  <w:style w:type="character" w:customStyle="1" w:styleId="13">
    <w:name w:val="Верхний колонтитул Знак1"/>
    <w:basedOn w:val="a0"/>
    <w:locked/>
    <w:rsid w:val="00D0668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ocked/>
    <w:rsid w:val="00D0668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D06685"/>
    <w:rPr>
      <w:rFonts w:ascii="Consolas" w:eastAsia="Calibri" w:hAnsi="Consolas" w:cs="Consolas" w:hint="default"/>
    </w:rPr>
  </w:style>
  <w:style w:type="table" w:customStyle="1" w:styleId="15">
    <w:name w:val="Сетка таблицы1"/>
    <w:basedOn w:val="a1"/>
    <w:next w:val="af"/>
    <w:rsid w:val="00D06685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D0668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E"/>
  </w:style>
  <w:style w:type="paragraph" w:styleId="1">
    <w:name w:val="heading 1"/>
    <w:basedOn w:val="a"/>
    <w:next w:val="a"/>
    <w:link w:val="10"/>
    <w:qFormat/>
    <w:rsid w:val="00D066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06685"/>
    <w:pPr>
      <w:keepNext/>
      <w:jc w:val="center"/>
      <w:outlineLvl w:val="1"/>
    </w:pPr>
    <w:rPr>
      <w:rFonts w:ascii="Calibri" w:eastAsia="Calibri" w:hAnsi="Calibri" w:cs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E7F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06685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E7F2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uiPriority w:val="99"/>
    <w:qFormat/>
    <w:rsid w:val="00FE7F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FE7F2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">
    <w:name w:val="Стандартный HTML Знак"/>
    <w:aliases w:val="Знак Знак,Знак Знак2"/>
    <w:basedOn w:val="a0"/>
    <w:link w:val="HTML0"/>
    <w:uiPriority w:val="99"/>
    <w:locked/>
    <w:rsid w:val="00FE7F21"/>
    <w:rPr>
      <w:lang w:val="en-GB" w:eastAsia="en-US"/>
    </w:rPr>
  </w:style>
  <w:style w:type="paragraph" w:styleId="HTML0">
    <w:name w:val="HTML Preformatted"/>
    <w:aliases w:val="Знак"/>
    <w:basedOn w:val="a"/>
    <w:link w:val="HTML"/>
    <w:uiPriority w:val="99"/>
    <w:rsid w:val="00FE7F21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HTML1">
    <w:name w:val="Стандартный HTML Знак1"/>
    <w:basedOn w:val="a0"/>
    <w:uiPriority w:val="99"/>
    <w:semiHidden/>
    <w:rsid w:val="00FE7F21"/>
    <w:rPr>
      <w:rFonts w:ascii="Consolas" w:hAnsi="Consolas"/>
      <w:sz w:val="20"/>
      <w:szCs w:val="20"/>
    </w:rPr>
  </w:style>
  <w:style w:type="paragraph" w:styleId="a5">
    <w:name w:val="Body Text"/>
    <w:basedOn w:val="a"/>
    <w:link w:val="a6"/>
    <w:uiPriority w:val="99"/>
    <w:rsid w:val="00FE7F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E7F21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ConsPlusNormal">
    <w:name w:val="ConsPlusNormal"/>
    <w:link w:val="ConsPlusNormal0"/>
    <w:rsid w:val="00FE7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rsid w:val="00FE7F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E7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FE7F21"/>
  </w:style>
  <w:style w:type="paragraph" w:customStyle="1" w:styleId="ConsPlusTitle">
    <w:name w:val="ConsPlusTitle"/>
    <w:uiPriority w:val="99"/>
    <w:rsid w:val="00FE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FE7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Знак1"/>
    <w:basedOn w:val="a0"/>
    <w:uiPriority w:val="99"/>
    <w:rsid w:val="00FE7F21"/>
    <w:rPr>
      <w:sz w:val="24"/>
      <w:szCs w:val="24"/>
    </w:rPr>
  </w:style>
  <w:style w:type="character" w:customStyle="1" w:styleId="HTMLPreformattedChar">
    <w:name w:val="HTML Preformatted Char"/>
    <w:aliases w:val="Знак Char"/>
    <w:uiPriority w:val="99"/>
    <w:locked/>
    <w:rsid w:val="00C826C8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C826C8"/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09745B"/>
    <w:pPr>
      <w:spacing w:after="0" w:line="240" w:lineRule="auto"/>
    </w:pPr>
  </w:style>
  <w:style w:type="table" w:styleId="af">
    <w:name w:val="Table Grid"/>
    <w:basedOn w:val="a1"/>
    <w:rsid w:val="0097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F4790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5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3144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DC706D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DC706D"/>
    <w:rPr>
      <w:color w:val="800080"/>
      <w:u w:val="single"/>
    </w:rPr>
  </w:style>
  <w:style w:type="paragraph" w:customStyle="1" w:styleId="font5">
    <w:name w:val="font5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69">
    <w:name w:val="xl6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80">
    <w:name w:val="xl8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82">
    <w:name w:val="xl8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C7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1">
    <w:name w:val="xl9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3">
    <w:name w:val="xl9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99">
    <w:name w:val="xl9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01">
    <w:name w:val="xl10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02">
    <w:name w:val="xl10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3">
    <w:name w:val="xl10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4">
    <w:name w:val="xl10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106">
    <w:name w:val="xl106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7">
    <w:name w:val="xl107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08">
    <w:name w:val="xl10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D1B11"/>
      <w:sz w:val="24"/>
      <w:szCs w:val="24"/>
    </w:rPr>
  </w:style>
  <w:style w:type="paragraph" w:customStyle="1" w:styleId="xl109">
    <w:name w:val="xl109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10">
    <w:name w:val="xl11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8">
    <w:name w:val="xl11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9">
    <w:name w:val="xl11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22">
    <w:name w:val="xl12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3">
    <w:name w:val="xl123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4">
    <w:name w:val="xl12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8">
    <w:name w:val="xl128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9">
    <w:name w:val="xl129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C70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43">
    <w:name w:val="xl143"/>
    <w:basedOn w:val="a"/>
    <w:rsid w:val="00DC70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5">
    <w:name w:val="xl145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0668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D06685"/>
    <w:rPr>
      <w:rFonts w:ascii="Calibri" w:eastAsia="Calibri" w:hAnsi="Calibri" w:cs="Times New Roman"/>
      <w:b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D06685"/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06685"/>
  </w:style>
  <w:style w:type="paragraph" w:styleId="21">
    <w:name w:val="Body Text 2"/>
    <w:basedOn w:val="a"/>
    <w:link w:val="22"/>
    <w:semiHidden/>
    <w:unhideWhenUsed/>
    <w:rsid w:val="00D066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D066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List Paragraph"/>
    <w:basedOn w:val="a"/>
    <w:uiPriority w:val="34"/>
    <w:qFormat/>
    <w:rsid w:val="00D06685"/>
    <w:pPr>
      <w:ind w:left="720"/>
      <w:contextualSpacing/>
      <w:jc w:val="both"/>
    </w:pPr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normalweb">
    <w:name w:val="normalweb"/>
    <w:basedOn w:val="a"/>
    <w:uiPriority w:val="99"/>
    <w:rsid w:val="00D0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1">
    <w:name w:val="HTML Preformatted1"/>
    <w:basedOn w:val="a"/>
    <w:next w:val="HTML0"/>
    <w:semiHidden/>
    <w:rsid w:val="00D06685"/>
    <w:pPr>
      <w:tabs>
        <w:tab w:val="left" w:pos="708"/>
      </w:tabs>
      <w:spacing w:after="160" w:line="240" w:lineRule="exact"/>
    </w:pPr>
    <w:rPr>
      <w:rFonts w:ascii="Verdana" w:eastAsia="Calibri" w:hAnsi="Verdana" w:cs="Times New Roman"/>
      <w:lang w:val="en-US" w:eastAsia="en-US"/>
    </w:rPr>
  </w:style>
  <w:style w:type="character" w:customStyle="1" w:styleId="ConsPlusNormal0">
    <w:name w:val="ConsPlusNormal Знак"/>
    <w:link w:val="ConsPlusNormal"/>
    <w:locked/>
    <w:rsid w:val="00D06685"/>
    <w:rPr>
      <w:rFonts w:ascii="Arial" w:eastAsia="Times New Roman" w:hAnsi="Arial" w:cs="Arial"/>
      <w:sz w:val="20"/>
      <w:szCs w:val="20"/>
    </w:rPr>
  </w:style>
  <w:style w:type="character" w:customStyle="1" w:styleId="13">
    <w:name w:val="Верхний колонтитул Знак1"/>
    <w:basedOn w:val="a0"/>
    <w:locked/>
    <w:rsid w:val="00D0668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ocked/>
    <w:rsid w:val="00D0668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D06685"/>
    <w:rPr>
      <w:rFonts w:ascii="Consolas" w:eastAsia="Calibri" w:hAnsi="Consolas" w:cs="Consolas" w:hint="default"/>
    </w:rPr>
  </w:style>
  <w:style w:type="table" w:customStyle="1" w:styleId="15">
    <w:name w:val="Сетка таблицы1"/>
    <w:basedOn w:val="a1"/>
    <w:next w:val="af"/>
    <w:rsid w:val="00D06685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D0668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lslu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minjust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B24D-054D-4CC9-9307-549DDF26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7056</Words>
  <Characters>40221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2023-04-05T04:32:00Z</cp:lastPrinted>
  <dcterms:created xsi:type="dcterms:W3CDTF">2023-04-03T05:24:00Z</dcterms:created>
  <dcterms:modified xsi:type="dcterms:W3CDTF">2023-05-30T01:44:00Z</dcterms:modified>
</cp:coreProperties>
</file>