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F2" w:rsidRDefault="00AD6DF2" w:rsidP="00AD6DF2">
      <w:pPr>
        <w:ind w:firstLine="708"/>
        <w:jc w:val="both"/>
        <w:rPr>
          <w:b/>
          <w:lang w:eastAsia="en-US"/>
        </w:rPr>
      </w:pPr>
      <w:r>
        <w:rPr>
          <w:b/>
          <w:lang w:eastAsia="en-US"/>
        </w:rPr>
        <w:t>Об итогах собрания граждан по вопросу реализации проекта «</w:t>
      </w:r>
      <w:proofErr w:type="gramStart"/>
      <w:r>
        <w:rPr>
          <w:b/>
          <w:lang w:eastAsia="en-US"/>
        </w:rPr>
        <w:t>Инициативное</w:t>
      </w:r>
      <w:proofErr w:type="gramEnd"/>
      <w:r>
        <w:rPr>
          <w:b/>
          <w:lang w:eastAsia="en-US"/>
        </w:rPr>
        <w:t xml:space="preserve"> бюджетирование»</w:t>
      </w:r>
    </w:p>
    <w:p w:rsidR="00AD6DF2" w:rsidRDefault="00AD6DF2" w:rsidP="00AD6DF2">
      <w:pPr>
        <w:jc w:val="both"/>
        <w:rPr>
          <w:lang w:eastAsia="en-US"/>
        </w:rPr>
      </w:pPr>
      <w:r>
        <w:rPr>
          <w:lang w:eastAsia="en-US"/>
        </w:rPr>
        <w:tab/>
        <w:t>1</w:t>
      </w:r>
      <w:r w:rsidR="009503B3">
        <w:rPr>
          <w:lang w:eastAsia="en-US"/>
        </w:rPr>
        <w:t>2</w:t>
      </w:r>
      <w:bookmarkStart w:id="0" w:name="_GoBack"/>
      <w:bookmarkEnd w:id="0"/>
      <w:r>
        <w:rPr>
          <w:lang w:eastAsia="en-US"/>
        </w:rPr>
        <w:t xml:space="preserve"> декабря состоялось собрание жителей села Лукашкин Яр, на повестке которого был выбор проекта для участия в конкурсном отборе по Программе поддержки местных инициатив. По итогу голосования был выбран проект «Капитальный ремонт ограждения кладбища в с.</w:t>
      </w:r>
      <w:r w:rsidR="000046E9">
        <w:rPr>
          <w:lang w:eastAsia="en-US"/>
        </w:rPr>
        <w:t xml:space="preserve"> </w:t>
      </w:r>
      <w:r>
        <w:rPr>
          <w:lang w:eastAsia="en-US"/>
        </w:rPr>
        <w:t xml:space="preserve">Лукашкин Яр Александровского района Томской области». </w:t>
      </w:r>
    </w:p>
    <w:p w:rsidR="005B77F8" w:rsidRDefault="005B77F8"/>
    <w:sectPr w:rsidR="005B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9C"/>
    <w:rsid w:val="000046E9"/>
    <w:rsid w:val="00154D66"/>
    <w:rsid w:val="005B77F8"/>
    <w:rsid w:val="0076359C"/>
    <w:rsid w:val="009503B3"/>
    <w:rsid w:val="00AD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F2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F2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2021-12-10T09:49:00Z</dcterms:created>
  <dcterms:modified xsi:type="dcterms:W3CDTF">2023-01-12T09:11:00Z</dcterms:modified>
</cp:coreProperties>
</file>