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2BC73" w14:textId="77777777" w:rsidR="000C6108" w:rsidRPr="00217DEB" w:rsidRDefault="000C6108" w:rsidP="000C6108">
      <w:pPr>
        <w:pStyle w:val="a3"/>
        <w:rPr>
          <w:b w:val="0"/>
          <w:szCs w:val="24"/>
        </w:rPr>
      </w:pPr>
      <w:r w:rsidRPr="00217DEB">
        <w:rPr>
          <w:b w:val="0"/>
          <w:szCs w:val="24"/>
        </w:rPr>
        <w:t xml:space="preserve">АДМИНИСТРАЦИЯ  ЛУКАШКИН-ЯРСКОГО СЕЛЬСКОГО ПОСЕЛЕНИЯ                               </w:t>
      </w:r>
    </w:p>
    <w:p w14:paraId="01C4442C" w14:textId="77777777" w:rsidR="000C6108" w:rsidRPr="00217DEB" w:rsidRDefault="000C6108" w:rsidP="000C6108">
      <w:pPr>
        <w:suppressAutoHyphens/>
        <w:jc w:val="center"/>
        <w:rPr>
          <w:bCs/>
          <w:sz w:val="24"/>
          <w:szCs w:val="24"/>
        </w:rPr>
      </w:pPr>
      <w:r w:rsidRPr="00217DEB">
        <w:rPr>
          <w:bCs/>
          <w:sz w:val="24"/>
          <w:szCs w:val="24"/>
        </w:rPr>
        <w:t xml:space="preserve">ЛУКАШКИН-ЯРСКОГО РАЙОНА  ТОМСКОЙ ОБЛАСТИ      </w:t>
      </w:r>
    </w:p>
    <w:p w14:paraId="61780EE5" w14:textId="77777777" w:rsidR="000C6108" w:rsidRPr="00217DEB" w:rsidRDefault="000C6108" w:rsidP="000C6108">
      <w:pPr>
        <w:suppressAutoHyphens/>
        <w:jc w:val="center"/>
        <w:rPr>
          <w:sz w:val="24"/>
          <w:szCs w:val="24"/>
          <w:lang w:eastAsia="ar-SA"/>
        </w:rPr>
      </w:pPr>
      <w:r w:rsidRPr="00217DEB">
        <w:rPr>
          <w:bCs/>
          <w:sz w:val="24"/>
          <w:szCs w:val="24"/>
        </w:rPr>
        <w:t xml:space="preserve">                       </w:t>
      </w:r>
    </w:p>
    <w:p w14:paraId="55E048E6" w14:textId="77777777" w:rsidR="000C6108" w:rsidRPr="00217DEB" w:rsidRDefault="000C6108" w:rsidP="000C6108">
      <w:pPr>
        <w:suppressAutoHyphens/>
        <w:jc w:val="center"/>
        <w:rPr>
          <w:b/>
          <w:sz w:val="24"/>
          <w:szCs w:val="24"/>
          <w:lang w:eastAsia="ar-SA"/>
        </w:rPr>
      </w:pPr>
      <w:r w:rsidRPr="00217DEB">
        <w:rPr>
          <w:b/>
          <w:sz w:val="24"/>
          <w:szCs w:val="24"/>
          <w:lang w:eastAsia="ar-SA"/>
        </w:rPr>
        <w:t>ПОСТАНОВЛЕНИЕ</w:t>
      </w:r>
    </w:p>
    <w:p w14:paraId="18598B01" w14:textId="77777777" w:rsidR="000C6108" w:rsidRPr="00217DEB" w:rsidRDefault="000C6108" w:rsidP="000C6108">
      <w:pPr>
        <w:rPr>
          <w:b/>
          <w:sz w:val="24"/>
          <w:szCs w:val="24"/>
        </w:rPr>
      </w:pPr>
    </w:p>
    <w:p w14:paraId="3E366AF9" w14:textId="77777777" w:rsidR="000C6108" w:rsidRPr="00217DEB" w:rsidRDefault="00862050" w:rsidP="000C6108">
      <w:pPr>
        <w:jc w:val="both"/>
        <w:rPr>
          <w:sz w:val="24"/>
          <w:szCs w:val="24"/>
        </w:rPr>
      </w:pPr>
      <w:r w:rsidRPr="00217DEB">
        <w:rPr>
          <w:sz w:val="24"/>
          <w:szCs w:val="24"/>
        </w:rPr>
        <w:t>21.03</w:t>
      </w:r>
      <w:r w:rsidR="000C6108" w:rsidRPr="00217DEB">
        <w:rPr>
          <w:sz w:val="24"/>
          <w:szCs w:val="24"/>
        </w:rPr>
        <w:t>. 2019 г.</w:t>
      </w:r>
      <w:r w:rsidR="000C6108" w:rsidRPr="00217DEB">
        <w:rPr>
          <w:sz w:val="24"/>
          <w:szCs w:val="24"/>
        </w:rPr>
        <w:tab/>
      </w:r>
      <w:r w:rsidR="000C6108" w:rsidRPr="00217DEB">
        <w:rPr>
          <w:sz w:val="24"/>
          <w:szCs w:val="24"/>
        </w:rPr>
        <w:tab/>
      </w:r>
      <w:r w:rsidR="000C6108" w:rsidRPr="00217DEB">
        <w:rPr>
          <w:sz w:val="24"/>
          <w:szCs w:val="24"/>
        </w:rPr>
        <w:tab/>
      </w:r>
      <w:r w:rsidR="000C6108" w:rsidRPr="00217DEB">
        <w:rPr>
          <w:sz w:val="24"/>
          <w:szCs w:val="24"/>
        </w:rPr>
        <w:tab/>
        <w:t xml:space="preserve">                              </w:t>
      </w:r>
      <w:r w:rsidRPr="00217DEB">
        <w:rPr>
          <w:sz w:val="24"/>
          <w:szCs w:val="24"/>
        </w:rPr>
        <w:t xml:space="preserve">                          №   34</w:t>
      </w:r>
    </w:p>
    <w:p w14:paraId="48B2A27B" w14:textId="77777777" w:rsidR="000C6108" w:rsidRPr="00217DEB" w:rsidRDefault="000C6108" w:rsidP="000C6108">
      <w:pPr>
        <w:jc w:val="both"/>
        <w:rPr>
          <w:bCs/>
          <w:sz w:val="24"/>
          <w:szCs w:val="24"/>
        </w:rPr>
      </w:pPr>
    </w:p>
    <w:p w14:paraId="0810223A" w14:textId="77777777" w:rsidR="000C6108" w:rsidRDefault="000C6108" w:rsidP="00CE52B0">
      <w:pPr>
        <w:ind w:left="142"/>
        <w:jc w:val="center"/>
        <w:rPr>
          <w:b/>
          <w:sz w:val="24"/>
          <w:szCs w:val="24"/>
        </w:rPr>
      </w:pPr>
    </w:p>
    <w:p w14:paraId="6DFDC0DE" w14:textId="77777777" w:rsidR="000C6108" w:rsidRPr="000C6108" w:rsidRDefault="000C6108" w:rsidP="007D1564">
      <w:pPr>
        <w:ind w:left="142"/>
        <w:jc w:val="center"/>
        <w:rPr>
          <w:sz w:val="24"/>
          <w:szCs w:val="24"/>
        </w:rPr>
      </w:pPr>
    </w:p>
    <w:p w14:paraId="7767B152" w14:textId="5CDD4FFA" w:rsidR="000C6108" w:rsidRDefault="00CE52B0" w:rsidP="007D1564">
      <w:pPr>
        <w:ind w:left="142" w:firstLine="142"/>
        <w:jc w:val="center"/>
        <w:rPr>
          <w:sz w:val="24"/>
          <w:szCs w:val="24"/>
        </w:rPr>
      </w:pPr>
      <w:r w:rsidRPr="000C6108">
        <w:rPr>
          <w:sz w:val="24"/>
          <w:szCs w:val="24"/>
        </w:rPr>
        <w:t xml:space="preserve">Об </w:t>
      </w:r>
      <w:r w:rsidR="000C6108"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 xml:space="preserve">утверждении </w:t>
      </w:r>
      <w:r w:rsidR="000C6108"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>Порядка</w:t>
      </w:r>
      <w:r w:rsidR="000C6108"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 xml:space="preserve"> разработки и </w:t>
      </w:r>
      <w:r w:rsidR="000C6108"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 xml:space="preserve">утверждения </w:t>
      </w:r>
      <w:r w:rsidR="000C6108">
        <w:rPr>
          <w:sz w:val="24"/>
          <w:szCs w:val="24"/>
        </w:rPr>
        <w:t xml:space="preserve">     </w:t>
      </w:r>
      <w:r w:rsidRPr="000C6108">
        <w:rPr>
          <w:sz w:val="24"/>
          <w:szCs w:val="24"/>
        </w:rPr>
        <w:t xml:space="preserve">бюджетного </w:t>
      </w:r>
      <w:r w:rsidR="000C6108">
        <w:rPr>
          <w:sz w:val="24"/>
          <w:szCs w:val="24"/>
        </w:rPr>
        <w:t xml:space="preserve">      </w:t>
      </w:r>
      <w:r w:rsidRPr="000C6108">
        <w:rPr>
          <w:sz w:val="24"/>
          <w:szCs w:val="24"/>
        </w:rPr>
        <w:t>прогноза муниципального</w:t>
      </w:r>
      <w:r w:rsidR="000C6108">
        <w:rPr>
          <w:sz w:val="24"/>
          <w:szCs w:val="24"/>
        </w:rPr>
        <w:t xml:space="preserve">  </w:t>
      </w:r>
      <w:r w:rsidRPr="000C6108">
        <w:rPr>
          <w:sz w:val="24"/>
          <w:szCs w:val="24"/>
        </w:rPr>
        <w:t xml:space="preserve"> образования </w:t>
      </w:r>
      <w:r w:rsidR="000C6108">
        <w:rPr>
          <w:sz w:val="24"/>
          <w:szCs w:val="24"/>
        </w:rPr>
        <w:t xml:space="preserve">      </w:t>
      </w:r>
      <w:r w:rsidRPr="000C6108">
        <w:rPr>
          <w:sz w:val="24"/>
          <w:szCs w:val="24"/>
        </w:rPr>
        <w:t>«</w:t>
      </w:r>
      <w:r w:rsidR="00DB6473" w:rsidRPr="000C6108">
        <w:rPr>
          <w:sz w:val="24"/>
          <w:szCs w:val="24"/>
        </w:rPr>
        <w:t>Лукашкин-Ярское сельское поселение</w:t>
      </w:r>
      <w:r w:rsidRPr="000C6108">
        <w:rPr>
          <w:sz w:val="24"/>
          <w:szCs w:val="24"/>
        </w:rPr>
        <w:t>»</w:t>
      </w:r>
    </w:p>
    <w:p w14:paraId="600A96EA" w14:textId="6CD16E10" w:rsidR="00CE52B0" w:rsidRDefault="00CE52B0" w:rsidP="007D1564">
      <w:pPr>
        <w:ind w:left="142" w:firstLine="142"/>
        <w:jc w:val="center"/>
        <w:rPr>
          <w:sz w:val="24"/>
          <w:szCs w:val="24"/>
        </w:rPr>
      </w:pPr>
      <w:r w:rsidRPr="000C6108">
        <w:rPr>
          <w:sz w:val="24"/>
          <w:szCs w:val="24"/>
        </w:rPr>
        <w:t>на долгосрочный период</w:t>
      </w:r>
    </w:p>
    <w:p w14:paraId="62977ACC" w14:textId="32BF37EE" w:rsidR="007D1564" w:rsidRPr="000C6108" w:rsidRDefault="007D1564" w:rsidP="007D1564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постановление администрации Лукашкин-Ярского сельского поселения от №)</w:t>
      </w:r>
    </w:p>
    <w:p w14:paraId="114C803A" w14:textId="77777777" w:rsidR="00CE52B0" w:rsidRPr="00727BDB" w:rsidRDefault="00CE52B0" w:rsidP="00CE52B0">
      <w:pPr>
        <w:ind w:left="142"/>
        <w:jc w:val="center"/>
        <w:rPr>
          <w:sz w:val="24"/>
          <w:szCs w:val="24"/>
        </w:rPr>
      </w:pPr>
    </w:p>
    <w:p w14:paraId="3EDFF628" w14:textId="77777777" w:rsidR="00CE52B0" w:rsidRPr="00727BDB" w:rsidRDefault="00CE52B0" w:rsidP="00CE52B0">
      <w:pPr>
        <w:ind w:left="142"/>
        <w:jc w:val="both"/>
        <w:rPr>
          <w:snapToGrid w:val="0"/>
          <w:sz w:val="24"/>
          <w:szCs w:val="24"/>
        </w:rPr>
      </w:pPr>
      <w:r w:rsidRPr="00727BDB">
        <w:rPr>
          <w:sz w:val="24"/>
          <w:szCs w:val="24"/>
        </w:rPr>
        <w:t xml:space="preserve">В соответствии с </w:t>
      </w:r>
      <w:r w:rsidRPr="00727BDB">
        <w:rPr>
          <w:snapToGrid w:val="0"/>
          <w:sz w:val="24"/>
          <w:szCs w:val="24"/>
        </w:rPr>
        <w:t xml:space="preserve">пунктом 4 статьи 170.1 Бюджетного кодекса Российской Федерации, в целях осуществления долгосрочного бюджетного планирования                   в муниципальном образовании </w:t>
      </w:r>
      <w:r w:rsidR="00DB6473" w:rsidRPr="00727BDB">
        <w:rPr>
          <w:snapToGrid w:val="0"/>
          <w:sz w:val="24"/>
          <w:szCs w:val="24"/>
        </w:rPr>
        <w:t>«Лукашкин-Ярское сельское поселение»</w:t>
      </w:r>
      <w:r w:rsidRPr="00727BDB">
        <w:rPr>
          <w:snapToGrid w:val="0"/>
          <w:sz w:val="24"/>
          <w:szCs w:val="24"/>
        </w:rPr>
        <w:t>, руководствуясь Уставом муниципального образования «</w:t>
      </w:r>
      <w:r w:rsidR="00DB6473" w:rsidRPr="00727BDB">
        <w:rPr>
          <w:snapToGrid w:val="0"/>
          <w:sz w:val="24"/>
          <w:szCs w:val="24"/>
        </w:rPr>
        <w:t>Лукашкин-Ярское сельское поселение</w:t>
      </w:r>
      <w:r w:rsidRPr="00727BDB">
        <w:rPr>
          <w:snapToGrid w:val="0"/>
          <w:sz w:val="24"/>
          <w:szCs w:val="24"/>
        </w:rPr>
        <w:t>»,</w:t>
      </w:r>
    </w:p>
    <w:p w14:paraId="30F32224" w14:textId="77777777" w:rsidR="00CE52B0" w:rsidRPr="00727BDB" w:rsidRDefault="00CE52B0" w:rsidP="000C6108">
      <w:pPr>
        <w:ind w:firstLine="0"/>
        <w:rPr>
          <w:b/>
          <w:snapToGrid w:val="0"/>
          <w:sz w:val="24"/>
          <w:szCs w:val="24"/>
        </w:rPr>
      </w:pPr>
      <w:r w:rsidRPr="00727BDB">
        <w:rPr>
          <w:b/>
          <w:snapToGrid w:val="0"/>
          <w:sz w:val="24"/>
          <w:szCs w:val="24"/>
        </w:rPr>
        <w:t>П О С Т А Н О В Л Я Ю:</w:t>
      </w:r>
    </w:p>
    <w:p w14:paraId="7A718F19" w14:textId="77777777" w:rsidR="00CE52B0" w:rsidRPr="00727BDB" w:rsidRDefault="001B322E" w:rsidP="00CE52B0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napToGrid w:val="0"/>
          <w:sz w:val="24"/>
          <w:szCs w:val="24"/>
        </w:rPr>
      </w:pPr>
      <w:r w:rsidRPr="001B322E">
        <w:rPr>
          <w:snapToGrid w:val="0"/>
          <w:sz w:val="24"/>
          <w:szCs w:val="24"/>
        </w:rPr>
        <w:t xml:space="preserve"> </w:t>
      </w:r>
      <w:r w:rsidR="00CE52B0" w:rsidRPr="00727BDB">
        <w:rPr>
          <w:snapToGrid w:val="0"/>
          <w:sz w:val="24"/>
          <w:szCs w:val="24"/>
        </w:rPr>
        <w:t>Утвердить Порядок разработки и утверждения бюджетного прогноза муниципального образования «</w:t>
      </w:r>
      <w:r w:rsidR="00DB6473" w:rsidRPr="00727BDB">
        <w:rPr>
          <w:snapToGrid w:val="0"/>
          <w:sz w:val="24"/>
          <w:szCs w:val="24"/>
        </w:rPr>
        <w:t>Лукашкин-Ярское сельское поселение</w:t>
      </w:r>
      <w:r w:rsidR="00CE52B0" w:rsidRPr="00727BDB">
        <w:rPr>
          <w:snapToGrid w:val="0"/>
          <w:sz w:val="24"/>
          <w:szCs w:val="24"/>
        </w:rPr>
        <w:t>» на долгосрочный период  согласно приложению к данному постановлению</w:t>
      </w:r>
    </w:p>
    <w:p w14:paraId="718BB1FB" w14:textId="39785C64" w:rsidR="00CE52B0" w:rsidRPr="00217DEB" w:rsidRDefault="00CE52B0" w:rsidP="00CE52B0">
      <w:pPr>
        <w:widowControl w:val="0"/>
        <w:ind w:firstLine="360"/>
        <w:jc w:val="both"/>
        <w:rPr>
          <w:snapToGrid w:val="0"/>
          <w:sz w:val="24"/>
          <w:szCs w:val="24"/>
        </w:rPr>
      </w:pPr>
      <w:r w:rsidRPr="00217DEB">
        <w:rPr>
          <w:snapToGrid w:val="0"/>
          <w:sz w:val="24"/>
          <w:szCs w:val="24"/>
        </w:rPr>
        <w:t>2.</w:t>
      </w:r>
      <w:r w:rsidR="007D1564">
        <w:rPr>
          <w:snapToGrid w:val="0"/>
          <w:sz w:val="24"/>
          <w:szCs w:val="24"/>
        </w:rPr>
        <w:t xml:space="preserve">  </w:t>
      </w:r>
      <w:r w:rsidRPr="00217DEB">
        <w:rPr>
          <w:snapToGrid w:val="0"/>
          <w:sz w:val="24"/>
          <w:szCs w:val="24"/>
        </w:rPr>
        <w:t xml:space="preserve"> Настоящее постановление вступает в силу со дня его </w:t>
      </w:r>
      <w:r w:rsidR="00DB6473" w:rsidRPr="00217DEB">
        <w:rPr>
          <w:snapToGrid w:val="0"/>
          <w:sz w:val="24"/>
          <w:szCs w:val="24"/>
        </w:rPr>
        <w:t>подписания.</w:t>
      </w:r>
    </w:p>
    <w:p w14:paraId="1737ECC9" w14:textId="77777777" w:rsidR="00CE52B0" w:rsidRPr="00217DEB" w:rsidRDefault="00CE52B0" w:rsidP="00CE52B0">
      <w:pPr>
        <w:tabs>
          <w:tab w:val="left" w:pos="2880"/>
        </w:tabs>
        <w:ind w:firstLine="360"/>
        <w:jc w:val="both"/>
        <w:rPr>
          <w:sz w:val="24"/>
          <w:szCs w:val="24"/>
          <w:u w:val="single"/>
        </w:rPr>
      </w:pPr>
      <w:r w:rsidRPr="00217DEB">
        <w:rPr>
          <w:snapToGrid w:val="0"/>
          <w:sz w:val="24"/>
          <w:szCs w:val="24"/>
        </w:rPr>
        <w:t xml:space="preserve">3. </w:t>
      </w:r>
      <w:r w:rsidR="001B322E" w:rsidRPr="00217DEB">
        <w:rPr>
          <w:sz w:val="24"/>
          <w:szCs w:val="24"/>
        </w:rPr>
        <w:t xml:space="preserve">Настоящее постановление разместить на официальном сайте муниципального образования «Лукашкин-Ярское  сельское поселение»  </w:t>
      </w:r>
      <w:r w:rsidR="001B322E" w:rsidRPr="00217DEB">
        <w:rPr>
          <w:snapToGrid w:val="0"/>
          <w:sz w:val="24"/>
          <w:szCs w:val="24"/>
        </w:rPr>
        <w:t>(</w:t>
      </w:r>
      <w:hyperlink r:id="rId5" w:history="1">
        <w:r w:rsidR="001B322E" w:rsidRPr="00217DEB">
          <w:rPr>
            <w:rStyle w:val="a5"/>
            <w:snapToGrid w:val="0"/>
            <w:sz w:val="24"/>
            <w:szCs w:val="24"/>
          </w:rPr>
          <w:t>www.</w:t>
        </w:r>
        <w:r w:rsidR="001B322E" w:rsidRPr="00217DEB">
          <w:rPr>
            <w:rStyle w:val="a5"/>
            <w:snapToGrid w:val="0"/>
            <w:sz w:val="24"/>
            <w:szCs w:val="24"/>
            <w:lang w:val="en-US"/>
          </w:rPr>
          <w:t>alsluk</w:t>
        </w:r>
        <w:r w:rsidR="001B322E" w:rsidRPr="00217DEB">
          <w:rPr>
            <w:rStyle w:val="a5"/>
            <w:snapToGrid w:val="0"/>
            <w:sz w:val="24"/>
            <w:szCs w:val="24"/>
          </w:rPr>
          <w:t>.</w:t>
        </w:r>
        <w:r w:rsidR="001B322E" w:rsidRPr="00217DEB">
          <w:rPr>
            <w:rStyle w:val="a5"/>
            <w:snapToGrid w:val="0"/>
            <w:sz w:val="24"/>
            <w:szCs w:val="24"/>
            <w:lang w:val="en-US"/>
          </w:rPr>
          <w:t>tomsk</w:t>
        </w:r>
        <w:r w:rsidR="001B322E" w:rsidRPr="00217DEB">
          <w:rPr>
            <w:rStyle w:val="a5"/>
            <w:snapToGrid w:val="0"/>
            <w:sz w:val="24"/>
            <w:szCs w:val="24"/>
          </w:rPr>
          <w:t>.ru</w:t>
        </w:r>
      </w:hyperlink>
      <w:r w:rsidR="001B322E" w:rsidRPr="00217DEB">
        <w:rPr>
          <w:snapToGrid w:val="0"/>
          <w:sz w:val="24"/>
          <w:szCs w:val="24"/>
        </w:rPr>
        <w:t xml:space="preserve">) </w:t>
      </w:r>
      <w:r w:rsidR="001B322E" w:rsidRPr="00217DEB">
        <w:rPr>
          <w:sz w:val="24"/>
          <w:szCs w:val="24"/>
        </w:rPr>
        <w:t xml:space="preserve"> </w:t>
      </w:r>
      <w:r w:rsidR="001B322E" w:rsidRPr="00217DEB">
        <w:rPr>
          <w:snapToGrid w:val="0"/>
          <w:sz w:val="24"/>
          <w:szCs w:val="24"/>
        </w:rPr>
        <w:t>в информационно-телекоммуникационной сети «Интернет».</w:t>
      </w:r>
    </w:p>
    <w:p w14:paraId="5783A592" w14:textId="77777777" w:rsidR="00CE52B0" w:rsidRPr="00217DEB" w:rsidRDefault="001B322E" w:rsidP="001B322E">
      <w:pPr>
        <w:ind w:firstLine="0"/>
        <w:jc w:val="both"/>
        <w:rPr>
          <w:sz w:val="24"/>
          <w:szCs w:val="24"/>
        </w:rPr>
      </w:pPr>
      <w:r w:rsidRPr="00217DEB">
        <w:rPr>
          <w:snapToGrid w:val="0"/>
          <w:sz w:val="24"/>
          <w:szCs w:val="24"/>
        </w:rPr>
        <w:t xml:space="preserve">     </w:t>
      </w:r>
      <w:r w:rsidR="00CE52B0" w:rsidRPr="00217DEB">
        <w:rPr>
          <w:snapToGrid w:val="0"/>
          <w:sz w:val="24"/>
          <w:szCs w:val="24"/>
        </w:rPr>
        <w:t>4.  Контроль за исполнением  настоящего постановления оставляю за собой.</w:t>
      </w:r>
    </w:p>
    <w:p w14:paraId="7073C7F9" w14:textId="77777777" w:rsidR="00CE52B0" w:rsidRPr="00727BDB" w:rsidRDefault="00CE52B0" w:rsidP="00CE52B0">
      <w:pPr>
        <w:ind w:firstLine="0"/>
        <w:rPr>
          <w:sz w:val="24"/>
          <w:szCs w:val="24"/>
        </w:rPr>
      </w:pPr>
    </w:p>
    <w:p w14:paraId="24CB97EA" w14:textId="77777777" w:rsidR="00CE52B0" w:rsidRPr="00727BDB" w:rsidRDefault="00CE52B0" w:rsidP="00CE52B0">
      <w:pPr>
        <w:ind w:firstLine="0"/>
        <w:rPr>
          <w:sz w:val="24"/>
          <w:szCs w:val="24"/>
        </w:rPr>
      </w:pPr>
    </w:p>
    <w:p w14:paraId="318FBA9C" w14:textId="77777777" w:rsidR="00CE52B0" w:rsidRPr="00727BDB" w:rsidRDefault="00CE52B0" w:rsidP="00CE52B0">
      <w:pPr>
        <w:ind w:firstLine="0"/>
        <w:rPr>
          <w:sz w:val="24"/>
          <w:szCs w:val="24"/>
        </w:rPr>
      </w:pPr>
    </w:p>
    <w:p w14:paraId="71F6BAE6" w14:textId="77777777" w:rsidR="00CE52B0" w:rsidRPr="00727BDB" w:rsidRDefault="00CE52B0" w:rsidP="00CE52B0">
      <w:pPr>
        <w:ind w:firstLine="0"/>
        <w:rPr>
          <w:sz w:val="24"/>
          <w:szCs w:val="24"/>
        </w:rPr>
      </w:pPr>
      <w:r w:rsidRPr="00727BDB">
        <w:rPr>
          <w:sz w:val="24"/>
          <w:szCs w:val="24"/>
        </w:rPr>
        <w:t xml:space="preserve">Глава </w:t>
      </w:r>
      <w:r w:rsidR="00DB6473" w:rsidRPr="00727BDB">
        <w:rPr>
          <w:sz w:val="24"/>
          <w:szCs w:val="24"/>
        </w:rPr>
        <w:t>Лукашкин-Ярского сельского поселения</w:t>
      </w:r>
      <w:r w:rsidRPr="00727BDB">
        <w:rPr>
          <w:sz w:val="24"/>
          <w:szCs w:val="24"/>
        </w:rPr>
        <w:t xml:space="preserve"> </w:t>
      </w:r>
      <w:r w:rsidR="000C6108">
        <w:rPr>
          <w:sz w:val="24"/>
          <w:szCs w:val="24"/>
        </w:rPr>
        <w:t xml:space="preserve">                                       </w:t>
      </w:r>
      <w:r w:rsidR="0043637F" w:rsidRPr="00727BDB">
        <w:rPr>
          <w:sz w:val="24"/>
          <w:szCs w:val="24"/>
        </w:rPr>
        <w:t>А.А.Мауль</w:t>
      </w:r>
    </w:p>
    <w:p w14:paraId="216D0DA8" w14:textId="77777777" w:rsidR="00CE52B0" w:rsidRPr="00727BDB" w:rsidRDefault="00CE52B0" w:rsidP="00CE52B0">
      <w:pPr>
        <w:ind w:firstLine="0"/>
        <w:rPr>
          <w:sz w:val="24"/>
          <w:szCs w:val="24"/>
        </w:rPr>
      </w:pPr>
    </w:p>
    <w:p w14:paraId="6FB1A27F" w14:textId="77777777" w:rsidR="00CE52B0" w:rsidRPr="00727BDB" w:rsidRDefault="00CE52B0" w:rsidP="00CE52B0">
      <w:pPr>
        <w:spacing w:line="240" w:lineRule="exact"/>
        <w:jc w:val="both"/>
        <w:rPr>
          <w:sz w:val="24"/>
          <w:szCs w:val="24"/>
        </w:rPr>
      </w:pPr>
    </w:p>
    <w:p w14:paraId="0CB3D262" w14:textId="77777777" w:rsidR="00CE52B0" w:rsidRPr="00727BDB" w:rsidRDefault="00CE52B0" w:rsidP="00CE52B0">
      <w:pPr>
        <w:spacing w:line="240" w:lineRule="exact"/>
        <w:jc w:val="both"/>
        <w:rPr>
          <w:sz w:val="24"/>
          <w:szCs w:val="24"/>
        </w:rPr>
      </w:pPr>
    </w:p>
    <w:p w14:paraId="699AB0F9" w14:textId="77777777" w:rsidR="00CE52B0" w:rsidRPr="00727BDB" w:rsidRDefault="00CE52B0" w:rsidP="00CE52B0">
      <w:pPr>
        <w:spacing w:line="240" w:lineRule="exact"/>
        <w:jc w:val="both"/>
        <w:rPr>
          <w:sz w:val="24"/>
          <w:szCs w:val="24"/>
        </w:rPr>
      </w:pPr>
    </w:p>
    <w:p w14:paraId="6E842336" w14:textId="77777777" w:rsidR="00CE52B0" w:rsidRPr="00727BDB" w:rsidRDefault="00CE52B0" w:rsidP="00CE52B0">
      <w:pPr>
        <w:spacing w:line="240" w:lineRule="exact"/>
        <w:jc w:val="both"/>
        <w:rPr>
          <w:sz w:val="24"/>
          <w:szCs w:val="24"/>
        </w:rPr>
      </w:pPr>
    </w:p>
    <w:p w14:paraId="5E47B7E4" w14:textId="77777777" w:rsidR="00CE52B0" w:rsidRPr="00727BDB" w:rsidRDefault="00CE52B0" w:rsidP="00CE52B0">
      <w:pPr>
        <w:spacing w:line="240" w:lineRule="exact"/>
        <w:jc w:val="both"/>
        <w:rPr>
          <w:sz w:val="24"/>
          <w:szCs w:val="24"/>
        </w:rPr>
      </w:pPr>
    </w:p>
    <w:p w14:paraId="0066879D" w14:textId="77777777" w:rsidR="00CE52B0" w:rsidRPr="00727BDB" w:rsidRDefault="00CE52B0" w:rsidP="00CE52B0">
      <w:pPr>
        <w:spacing w:line="240" w:lineRule="exact"/>
        <w:jc w:val="both"/>
        <w:rPr>
          <w:sz w:val="24"/>
          <w:szCs w:val="24"/>
        </w:rPr>
      </w:pPr>
    </w:p>
    <w:p w14:paraId="786D4715" w14:textId="77777777" w:rsidR="00CE52B0" w:rsidRPr="00727BDB" w:rsidRDefault="00CE52B0" w:rsidP="00CE52B0">
      <w:pPr>
        <w:spacing w:line="240" w:lineRule="exact"/>
        <w:jc w:val="both"/>
        <w:rPr>
          <w:sz w:val="24"/>
          <w:szCs w:val="24"/>
        </w:rPr>
      </w:pPr>
    </w:p>
    <w:p w14:paraId="134CE18D" w14:textId="77777777" w:rsidR="00CE52B0" w:rsidRPr="00727BDB" w:rsidRDefault="00CE52B0" w:rsidP="00CE52B0">
      <w:pPr>
        <w:jc w:val="right"/>
        <w:rPr>
          <w:sz w:val="24"/>
          <w:szCs w:val="24"/>
        </w:rPr>
      </w:pPr>
    </w:p>
    <w:p w14:paraId="077595E6" w14:textId="77777777" w:rsidR="0043637F" w:rsidRPr="00727BDB" w:rsidRDefault="0043637F" w:rsidP="00CE52B0">
      <w:pPr>
        <w:jc w:val="right"/>
        <w:rPr>
          <w:sz w:val="24"/>
          <w:szCs w:val="24"/>
        </w:rPr>
      </w:pPr>
    </w:p>
    <w:p w14:paraId="45044A75" w14:textId="77777777" w:rsidR="0043637F" w:rsidRPr="00727BDB" w:rsidRDefault="0043637F" w:rsidP="00CE52B0">
      <w:pPr>
        <w:jc w:val="right"/>
        <w:rPr>
          <w:sz w:val="24"/>
          <w:szCs w:val="24"/>
        </w:rPr>
      </w:pPr>
    </w:p>
    <w:p w14:paraId="50A9434B" w14:textId="77777777" w:rsidR="0043637F" w:rsidRPr="00727BDB" w:rsidRDefault="0043637F" w:rsidP="00CE52B0">
      <w:pPr>
        <w:jc w:val="right"/>
        <w:rPr>
          <w:sz w:val="24"/>
          <w:szCs w:val="24"/>
        </w:rPr>
      </w:pPr>
    </w:p>
    <w:p w14:paraId="08877774" w14:textId="77777777" w:rsidR="0043637F" w:rsidRPr="00727BDB" w:rsidRDefault="0043637F" w:rsidP="00CE52B0">
      <w:pPr>
        <w:jc w:val="right"/>
        <w:rPr>
          <w:sz w:val="24"/>
          <w:szCs w:val="24"/>
        </w:rPr>
      </w:pPr>
    </w:p>
    <w:p w14:paraId="4FFE637F" w14:textId="77777777" w:rsidR="0043637F" w:rsidRPr="00727BDB" w:rsidRDefault="0043637F" w:rsidP="00CE52B0">
      <w:pPr>
        <w:jc w:val="right"/>
        <w:rPr>
          <w:sz w:val="24"/>
          <w:szCs w:val="24"/>
        </w:rPr>
      </w:pPr>
    </w:p>
    <w:p w14:paraId="2F38BB61" w14:textId="77777777" w:rsidR="0043637F" w:rsidRDefault="0043637F" w:rsidP="00CE52B0">
      <w:pPr>
        <w:jc w:val="right"/>
        <w:rPr>
          <w:sz w:val="24"/>
          <w:szCs w:val="24"/>
        </w:rPr>
      </w:pPr>
    </w:p>
    <w:p w14:paraId="45D87A68" w14:textId="77777777" w:rsidR="008F2DA4" w:rsidRPr="00727BDB" w:rsidRDefault="008F2DA4" w:rsidP="00CE52B0">
      <w:pPr>
        <w:jc w:val="right"/>
        <w:rPr>
          <w:sz w:val="24"/>
          <w:szCs w:val="24"/>
        </w:rPr>
      </w:pPr>
    </w:p>
    <w:p w14:paraId="2E7931DC" w14:textId="77777777" w:rsidR="0043637F" w:rsidRPr="00727BDB" w:rsidRDefault="0043637F" w:rsidP="00CE52B0">
      <w:pPr>
        <w:jc w:val="right"/>
        <w:rPr>
          <w:sz w:val="24"/>
          <w:szCs w:val="24"/>
        </w:rPr>
      </w:pPr>
    </w:p>
    <w:p w14:paraId="7A7A928B" w14:textId="77777777" w:rsidR="0043637F" w:rsidRPr="00727BDB" w:rsidRDefault="0043637F" w:rsidP="00CE52B0">
      <w:pPr>
        <w:jc w:val="right"/>
        <w:rPr>
          <w:sz w:val="24"/>
          <w:szCs w:val="24"/>
        </w:rPr>
      </w:pPr>
    </w:p>
    <w:p w14:paraId="4B54E597" w14:textId="77777777" w:rsidR="0043637F" w:rsidRPr="00727BDB" w:rsidRDefault="0043637F" w:rsidP="00CE52B0">
      <w:pPr>
        <w:jc w:val="right"/>
        <w:rPr>
          <w:sz w:val="24"/>
          <w:szCs w:val="24"/>
        </w:rPr>
      </w:pPr>
    </w:p>
    <w:p w14:paraId="12F8BEE1" w14:textId="77777777" w:rsidR="0043637F" w:rsidRPr="00727BDB" w:rsidRDefault="0043637F" w:rsidP="00CE52B0">
      <w:pPr>
        <w:jc w:val="right"/>
        <w:rPr>
          <w:sz w:val="24"/>
          <w:szCs w:val="24"/>
        </w:rPr>
      </w:pPr>
    </w:p>
    <w:p w14:paraId="6BBF7C3A" w14:textId="77777777" w:rsidR="0043637F" w:rsidRPr="00727BDB" w:rsidRDefault="0043637F" w:rsidP="00CE52B0">
      <w:pPr>
        <w:jc w:val="right"/>
        <w:rPr>
          <w:sz w:val="24"/>
          <w:szCs w:val="24"/>
        </w:rPr>
      </w:pPr>
    </w:p>
    <w:p w14:paraId="2C0DA9A5" w14:textId="77777777" w:rsidR="00CE52B0" w:rsidRPr="00727BDB" w:rsidRDefault="00CE52B0" w:rsidP="00CE52B0">
      <w:pPr>
        <w:jc w:val="right"/>
        <w:rPr>
          <w:sz w:val="24"/>
          <w:szCs w:val="24"/>
        </w:rPr>
      </w:pPr>
      <w:r w:rsidRPr="00727BDB">
        <w:rPr>
          <w:sz w:val="24"/>
          <w:szCs w:val="24"/>
        </w:rPr>
        <w:lastRenderedPageBreak/>
        <w:t xml:space="preserve">Приложение </w:t>
      </w:r>
    </w:p>
    <w:p w14:paraId="2331DA10" w14:textId="77777777" w:rsidR="00CE52B0" w:rsidRPr="00727BDB" w:rsidRDefault="00CE52B0" w:rsidP="00CE52B0">
      <w:pPr>
        <w:jc w:val="right"/>
        <w:rPr>
          <w:sz w:val="24"/>
          <w:szCs w:val="24"/>
        </w:rPr>
      </w:pPr>
      <w:r w:rsidRPr="00727BDB">
        <w:rPr>
          <w:sz w:val="24"/>
          <w:szCs w:val="24"/>
        </w:rPr>
        <w:t xml:space="preserve"> к постановлению Администрации </w:t>
      </w:r>
    </w:p>
    <w:p w14:paraId="4A87575A" w14:textId="77777777" w:rsidR="00CE52B0" w:rsidRPr="002F64D5" w:rsidRDefault="00DB6473" w:rsidP="00CE52B0">
      <w:pPr>
        <w:jc w:val="right"/>
        <w:rPr>
          <w:sz w:val="24"/>
          <w:szCs w:val="24"/>
        </w:rPr>
      </w:pPr>
      <w:r w:rsidRPr="00727BDB">
        <w:rPr>
          <w:sz w:val="24"/>
          <w:szCs w:val="24"/>
        </w:rPr>
        <w:t>Лукашкин-Ярского сельского поселения</w:t>
      </w:r>
      <w:r w:rsidR="00CE52B0" w:rsidRPr="00727BDB">
        <w:rPr>
          <w:sz w:val="24"/>
          <w:szCs w:val="24"/>
        </w:rPr>
        <w:t xml:space="preserve">                                                                                                 </w:t>
      </w:r>
      <w:r w:rsidR="002F64D5">
        <w:rPr>
          <w:sz w:val="24"/>
          <w:szCs w:val="24"/>
        </w:rPr>
        <w:t xml:space="preserve">             от </w:t>
      </w:r>
      <w:r w:rsidR="002F64D5" w:rsidRPr="002F64D5">
        <w:rPr>
          <w:sz w:val="24"/>
          <w:szCs w:val="24"/>
        </w:rPr>
        <w:t>21</w:t>
      </w:r>
      <w:r w:rsidR="002F64D5">
        <w:rPr>
          <w:sz w:val="24"/>
          <w:szCs w:val="24"/>
        </w:rPr>
        <w:t>.0</w:t>
      </w:r>
      <w:r w:rsidR="002F64D5" w:rsidRPr="002F64D5">
        <w:rPr>
          <w:sz w:val="24"/>
          <w:szCs w:val="24"/>
        </w:rPr>
        <w:t>3</w:t>
      </w:r>
      <w:r w:rsidR="002F64D5">
        <w:rPr>
          <w:sz w:val="24"/>
          <w:szCs w:val="24"/>
        </w:rPr>
        <w:t xml:space="preserve">.2019  № </w:t>
      </w:r>
      <w:r w:rsidR="002F64D5" w:rsidRPr="002F64D5">
        <w:rPr>
          <w:sz w:val="24"/>
          <w:szCs w:val="24"/>
        </w:rPr>
        <w:t>34</w:t>
      </w:r>
    </w:p>
    <w:p w14:paraId="452EF2BC" w14:textId="77777777" w:rsidR="00CE52B0" w:rsidRPr="00727BDB" w:rsidRDefault="00CE52B0" w:rsidP="00CE52B0">
      <w:pPr>
        <w:jc w:val="center"/>
        <w:rPr>
          <w:sz w:val="24"/>
          <w:szCs w:val="24"/>
        </w:rPr>
      </w:pPr>
    </w:p>
    <w:p w14:paraId="3522E460" w14:textId="77777777" w:rsidR="00CE52B0" w:rsidRPr="00727BDB" w:rsidRDefault="00CE52B0" w:rsidP="00CE52B0">
      <w:pPr>
        <w:jc w:val="center"/>
        <w:rPr>
          <w:sz w:val="24"/>
          <w:szCs w:val="24"/>
        </w:rPr>
      </w:pPr>
    </w:p>
    <w:p w14:paraId="169FF4B2" w14:textId="77777777" w:rsidR="00CE52B0" w:rsidRPr="00727BDB" w:rsidRDefault="00CE52B0" w:rsidP="00CE52B0">
      <w:pPr>
        <w:jc w:val="center"/>
        <w:rPr>
          <w:b/>
          <w:sz w:val="24"/>
          <w:szCs w:val="24"/>
        </w:rPr>
      </w:pPr>
      <w:r w:rsidRPr="00727BDB">
        <w:rPr>
          <w:b/>
          <w:sz w:val="24"/>
          <w:szCs w:val="24"/>
        </w:rPr>
        <w:t>ПОРЯДОК</w:t>
      </w:r>
    </w:p>
    <w:p w14:paraId="117AFE86" w14:textId="77777777" w:rsidR="00CE52B0" w:rsidRPr="00727BDB" w:rsidRDefault="00CE52B0" w:rsidP="00CE52B0">
      <w:pPr>
        <w:jc w:val="center"/>
        <w:rPr>
          <w:b/>
          <w:sz w:val="24"/>
          <w:szCs w:val="24"/>
        </w:rPr>
      </w:pPr>
      <w:r w:rsidRPr="00727BDB">
        <w:rPr>
          <w:b/>
          <w:sz w:val="24"/>
          <w:szCs w:val="24"/>
        </w:rPr>
        <w:t xml:space="preserve"> разработки и утверждения бюджетного прогноза </w:t>
      </w:r>
    </w:p>
    <w:p w14:paraId="36831473" w14:textId="603DE122" w:rsidR="00CE52B0" w:rsidRPr="00727BDB" w:rsidRDefault="00CE52B0" w:rsidP="0043637F">
      <w:pPr>
        <w:jc w:val="center"/>
        <w:rPr>
          <w:b/>
          <w:sz w:val="24"/>
          <w:szCs w:val="24"/>
        </w:rPr>
      </w:pPr>
      <w:r w:rsidRPr="00727BDB">
        <w:rPr>
          <w:b/>
          <w:sz w:val="24"/>
          <w:szCs w:val="24"/>
        </w:rPr>
        <w:t xml:space="preserve">муниципального образования </w:t>
      </w:r>
      <w:r w:rsidRPr="007D1564">
        <w:rPr>
          <w:b/>
          <w:sz w:val="24"/>
          <w:szCs w:val="24"/>
        </w:rPr>
        <w:t>«</w:t>
      </w:r>
      <w:r w:rsidR="00DB6473" w:rsidRPr="007D1564">
        <w:rPr>
          <w:b/>
          <w:sz w:val="24"/>
          <w:szCs w:val="24"/>
        </w:rPr>
        <w:t>Лукашкин-Ярское сельское</w:t>
      </w:r>
      <w:r w:rsidR="007D1564" w:rsidRPr="007D1564">
        <w:rPr>
          <w:b/>
          <w:sz w:val="24"/>
          <w:szCs w:val="24"/>
        </w:rPr>
        <w:t xml:space="preserve"> </w:t>
      </w:r>
      <w:r w:rsidR="00DB6473" w:rsidRPr="007D1564">
        <w:rPr>
          <w:b/>
          <w:sz w:val="24"/>
          <w:szCs w:val="24"/>
        </w:rPr>
        <w:t>поселение</w:t>
      </w:r>
      <w:r w:rsidR="007D1564">
        <w:rPr>
          <w:b/>
          <w:sz w:val="24"/>
          <w:szCs w:val="24"/>
        </w:rPr>
        <w:t xml:space="preserve">» </w:t>
      </w:r>
      <w:r w:rsidRPr="00727BDB">
        <w:rPr>
          <w:b/>
          <w:sz w:val="24"/>
          <w:szCs w:val="24"/>
        </w:rPr>
        <w:t>на долгосрочный период</w:t>
      </w:r>
    </w:p>
    <w:p w14:paraId="5DB45B57" w14:textId="77777777" w:rsidR="00CE52B0" w:rsidRPr="00727BDB" w:rsidRDefault="00CE52B0" w:rsidP="00CE52B0">
      <w:pPr>
        <w:jc w:val="center"/>
        <w:rPr>
          <w:sz w:val="24"/>
          <w:szCs w:val="24"/>
        </w:rPr>
      </w:pPr>
    </w:p>
    <w:p w14:paraId="6B20F118" w14:textId="674CD424" w:rsidR="00CE52B0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1. Настоящий Порядок разработки и утверждения бюджетного прогноза муниципального образования 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Pr="00727BDB">
        <w:rPr>
          <w:sz w:val="24"/>
          <w:szCs w:val="24"/>
        </w:rPr>
        <w:t xml:space="preserve"> на долгосрочный период (далее - Порядок) устанавливает механизм разработки, утверждения, период действия, а также требования к составу и содержанию бюджетного прогноза муниципального образования 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Pr="00727BDB">
        <w:rPr>
          <w:sz w:val="24"/>
          <w:szCs w:val="24"/>
        </w:rPr>
        <w:t xml:space="preserve">  на долгосрочный период (далее - бюджетный прогноз).</w:t>
      </w:r>
    </w:p>
    <w:p w14:paraId="69CE1369" w14:textId="77777777" w:rsidR="00325CEF" w:rsidRPr="007D1564" w:rsidRDefault="00325CEF" w:rsidP="00325CEF">
      <w:pPr>
        <w:jc w:val="both"/>
        <w:rPr>
          <w:sz w:val="24"/>
          <w:szCs w:val="24"/>
        </w:rPr>
      </w:pPr>
      <w:r w:rsidRPr="007D1564">
        <w:rPr>
          <w:sz w:val="24"/>
          <w:szCs w:val="24"/>
        </w:rPr>
        <w:t xml:space="preserve">Под бюджетным прогнозом понимается документ, содержащий прогноз основных характеристик бюджета муниципального образования </w:t>
      </w:r>
      <w:r w:rsidR="00C25F8D" w:rsidRPr="007D1564">
        <w:rPr>
          <w:sz w:val="24"/>
          <w:szCs w:val="24"/>
        </w:rPr>
        <w:t>«</w:t>
      </w:r>
      <w:r w:rsidRPr="007D1564">
        <w:rPr>
          <w:sz w:val="24"/>
          <w:szCs w:val="24"/>
        </w:rPr>
        <w:t>Лукашкин-Ярское сельское поселение</w:t>
      </w:r>
      <w:r w:rsidR="00C25F8D" w:rsidRPr="007D1564">
        <w:rPr>
          <w:sz w:val="24"/>
          <w:szCs w:val="24"/>
        </w:rPr>
        <w:t>»</w:t>
      </w:r>
      <w:r w:rsidRPr="007D1564">
        <w:rPr>
          <w:sz w:val="24"/>
          <w:szCs w:val="24"/>
        </w:rPr>
        <w:t xml:space="preserve">, показатели финансового обеспечения национальных, региональных и муниципальных проектов, муниципальных программ на период их действия, иные показатели, характеризующие бюджет муниципального образования </w:t>
      </w:r>
      <w:r w:rsidR="00C25F8D" w:rsidRPr="007D1564">
        <w:rPr>
          <w:sz w:val="24"/>
          <w:szCs w:val="24"/>
        </w:rPr>
        <w:t>«</w:t>
      </w:r>
      <w:r w:rsidRPr="007D1564">
        <w:rPr>
          <w:sz w:val="24"/>
          <w:szCs w:val="24"/>
        </w:rPr>
        <w:t>Лукашкин-Ярское</w:t>
      </w:r>
      <w:r w:rsidR="00C25F8D" w:rsidRPr="007D1564">
        <w:rPr>
          <w:sz w:val="24"/>
          <w:szCs w:val="24"/>
        </w:rPr>
        <w:t xml:space="preserve"> сельское поселение»</w:t>
      </w:r>
      <w:r w:rsidRPr="007D1564">
        <w:rPr>
          <w:sz w:val="24"/>
          <w:szCs w:val="24"/>
        </w:rPr>
        <w:t>, а также содержащий основные подходы к формированию бюджетной политики на долгосрочный период.</w:t>
      </w:r>
    </w:p>
    <w:p w14:paraId="21CBA05A" w14:textId="77777777" w:rsidR="00325CEF" w:rsidRPr="00727BDB" w:rsidRDefault="00325CEF" w:rsidP="00325CEF">
      <w:pPr>
        <w:jc w:val="both"/>
        <w:rPr>
          <w:sz w:val="24"/>
          <w:szCs w:val="24"/>
        </w:rPr>
      </w:pPr>
      <w:r w:rsidRPr="007D1564">
        <w:rPr>
          <w:sz w:val="24"/>
          <w:szCs w:val="24"/>
        </w:rPr>
        <w:t>Бюджетный прогноз разрабатывается в случае, если Совет Лукашкин-Ярского сельского поселения Александровского района Томской области  принял решение о его формировании в соответствии с требованиями Бюджетного кодекса Российской Федерации и настоящего Порядка.</w:t>
      </w:r>
    </w:p>
    <w:p w14:paraId="1BD3642E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2. Разработку бюджетного прогноза (изменения бюджетного прогноза) осуществляет Администрация </w:t>
      </w:r>
      <w:r w:rsidR="00DB6473" w:rsidRPr="00727BDB">
        <w:rPr>
          <w:sz w:val="24"/>
          <w:szCs w:val="24"/>
        </w:rPr>
        <w:t>Лукашкин-Ярского сельского поселения</w:t>
      </w:r>
      <w:r w:rsidRPr="00727BDB">
        <w:rPr>
          <w:sz w:val="24"/>
          <w:szCs w:val="24"/>
        </w:rPr>
        <w:t xml:space="preserve"> сельского поселения.</w:t>
      </w:r>
    </w:p>
    <w:p w14:paraId="17B6F721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  Годом разработки бюджетного прогноза считается год, предшествующий году утверждения бюджетного прогноза;</w:t>
      </w:r>
    </w:p>
    <w:p w14:paraId="61336C3A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3. Бюджетный прогноз разрабатывается каждые три года на шесть                     и более лет на основе прогноза социально-экономического развития муниципального образования </w:t>
      </w:r>
      <w:r w:rsidR="006B649C" w:rsidRPr="00727BDB">
        <w:rPr>
          <w:sz w:val="24"/>
          <w:szCs w:val="24"/>
        </w:rPr>
        <w:t>«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="006B649C" w:rsidRPr="00727BDB">
        <w:rPr>
          <w:sz w:val="24"/>
          <w:szCs w:val="24"/>
        </w:rPr>
        <w:t xml:space="preserve">» </w:t>
      </w:r>
      <w:r w:rsidRPr="00727BDB">
        <w:rPr>
          <w:sz w:val="24"/>
          <w:szCs w:val="24"/>
        </w:rPr>
        <w:t>на соответствующий период (далее - прогноз СЭР). Разработка бюджетного прогноза на долгосрочный период</w:t>
      </w:r>
      <w:r w:rsidR="0043637F" w:rsidRPr="00727BDB">
        <w:rPr>
          <w:sz w:val="24"/>
          <w:szCs w:val="24"/>
        </w:rPr>
        <w:t xml:space="preserve"> осуществляется начиная с 2019</w:t>
      </w:r>
      <w:r w:rsidRPr="00727BDB">
        <w:rPr>
          <w:sz w:val="24"/>
          <w:szCs w:val="24"/>
        </w:rPr>
        <w:t xml:space="preserve"> года.</w:t>
      </w:r>
    </w:p>
    <w:p w14:paraId="0CCBD29A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4. В бюджетный прогноз могут быть внесены изменения с учетом изменения прогноза СЭР на соответствующий период и решения Совета </w:t>
      </w:r>
      <w:r w:rsidR="00DB6473" w:rsidRPr="00727BDB">
        <w:rPr>
          <w:sz w:val="24"/>
          <w:szCs w:val="24"/>
        </w:rPr>
        <w:t>Лукашкин-Ярского сельского поселения</w:t>
      </w:r>
      <w:r w:rsidRPr="00727BDB">
        <w:rPr>
          <w:sz w:val="24"/>
          <w:szCs w:val="24"/>
        </w:rPr>
        <w:t xml:space="preserve"> о бюджете муниципального образования </w:t>
      </w:r>
      <w:r w:rsidR="006B649C" w:rsidRPr="00727BDB">
        <w:rPr>
          <w:sz w:val="24"/>
          <w:szCs w:val="24"/>
        </w:rPr>
        <w:t>«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="006B649C" w:rsidRPr="00727BDB">
        <w:rPr>
          <w:sz w:val="24"/>
          <w:szCs w:val="24"/>
        </w:rPr>
        <w:t>»</w:t>
      </w:r>
      <w:r w:rsidRPr="00727BDB">
        <w:rPr>
          <w:sz w:val="24"/>
          <w:szCs w:val="24"/>
        </w:rPr>
        <w:t xml:space="preserve"> на очередной финансовый год и плановый период без продления периода его действия.</w:t>
      </w:r>
    </w:p>
    <w:p w14:paraId="025B1625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5. Бюджетный прогноз содержит:</w:t>
      </w:r>
    </w:p>
    <w:p w14:paraId="7B6D45C1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1) основные итоги реализации налоговой и бюджетной политики муниципального образования </w:t>
      </w:r>
      <w:r w:rsidR="006B649C" w:rsidRPr="00727BDB">
        <w:rPr>
          <w:sz w:val="24"/>
          <w:szCs w:val="24"/>
        </w:rPr>
        <w:t>«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="006B649C" w:rsidRPr="00727BDB">
        <w:rPr>
          <w:sz w:val="24"/>
          <w:szCs w:val="24"/>
        </w:rPr>
        <w:t>»</w:t>
      </w:r>
      <w:r w:rsidRPr="00727BDB">
        <w:rPr>
          <w:sz w:val="24"/>
          <w:szCs w:val="24"/>
        </w:rPr>
        <w:t xml:space="preserve">, основные параметры бюджета муниципального образования </w:t>
      </w:r>
      <w:r w:rsidR="006B649C" w:rsidRPr="00727BDB">
        <w:rPr>
          <w:sz w:val="24"/>
          <w:szCs w:val="24"/>
        </w:rPr>
        <w:t>«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="006B649C" w:rsidRPr="00727BDB">
        <w:rPr>
          <w:sz w:val="24"/>
          <w:szCs w:val="24"/>
        </w:rPr>
        <w:t>»</w:t>
      </w:r>
      <w:r w:rsidRPr="00727BDB">
        <w:rPr>
          <w:sz w:val="24"/>
          <w:szCs w:val="24"/>
        </w:rPr>
        <w:t>(объем доходов, расходов, дефицита, долга) за год, предшествующий году разработки бюджетного прогноза, и предварительные итоги года разработки бюджетного прогноза.</w:t>
      </w:r>
    </w:p>
    <w:p w14:paraId="2A1A05C9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2) цели и задачи налоговой и бюджетной политики муниципального образования 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Pr="00727BDB">
        <w:rPr>
          <w:sz w:val="24"/>
          <w:szCs w:val="24"/>
        </w:rPr>
        <w:t xml:space="preserve"> сельское поселение на период действия бюджетного прогноза и их краткое описание;</w:t>
      </w:r>
    </w:p>
    <w:p w14:paraId="435CC690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3) условия реализации бюджетного прогноза:</w:t>
      </w:r>
    </w:p>
    <w:p w14:paraId="593A5448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а) параметры вариантов прогноза СЭР и обоснование прогноза СЭР                    в качестве базового для составления бюджетного прогноза;</w:t>
      </w:r>
    </w:p>
    <w:p w14:paraId="2DC0436C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lastRenderedPageBreak/>
        <w:t xml:space="preserve">     б) основные показатели прогноза СЭР и их краткая характеристика;</w:t>
      </w:r>
    </w:p>
    <w:p w14:paraId="43E743FA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4) Прогноз основных показателей бюджета муниципального образования </w:t>
      </w:r>
      <w:r w:rsidR="00727BDB" w:rsidRPr="00727BDB">
        <w:rPr>
          <w:sz w:val="24"/>
          <w:szCs w:val="24"/>
        </w:rPr>
        <w:t>«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="00727BDB" w:rsidRPr="00727BDB">
        <w:rPr>
          <w:sz w:val="24"/>
          <w:szCs w:val="24"/>
        </w:rPr>
        <w:t>»</w:t>
      </w:r>
      <w:r w:rsidRPr="00727BDB">
        <w:rPr>
          <w:sz w:val="24"/>
          <w:szCs w:val="24"/>
        </w:rPr>
        <w:t xml:space="preserve"> по форме согласно приложению 1                               к настоящему Порядку;</w:t>
      </w:r>
    </w:p>
    <w:p w14:paraId="1A279B13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5) показатели финансового обеспечения муниципальных программ муниципального образования </w:t>
      </w:r>
      <w:r w:rsidR="00727BDB" w:rsidRPr="00727BDB">
        <w:rPr>
          <w:sz w:val="24"/>
          <w:szCs w:val="24"/>
        </w:rPr>
        <w:t>«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="00727BDB" w:rsidRPr="00727BDB">
        <w:rPr>
          <w:sz w:val="24"/>
          <w:szCs w:val="24"/>
        </w:rPr>
        <w:t>»</w:t>
      </w:r>
      <w:r w:rsidRPr="00727BDB">
        <w:rPr>
          <w:sz w:val="24"/>
          <w:szCs w:val="24"/>
        </w:rPr>
        <w:t xml:space="preserve"> по форме согласно приложению 2 к настоящему Порядку;</w:t>
      </w:r>
    </w:p>
    <w:p w14:paraId="7C74E5CA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6) риски реализации бюджетного прогноза.</w:t>
      </w:r>
    </w:p>
    <w:p w14:paraId="2BA077EF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6. В целях формирования бюджетного прогноза Администрации </w:t>
      </w:r>
      <w:r w:rsidR="00DB6473" w:rsidRPr="00727BDB">
        <w:rPr>
          <w:sz w:val="24"/>
          <w:szCs w:val="24"/>
        </w:rPr>
        <w:t>Лукашкин-Ярского сельского поселения</w:t>
      </w:r>
      <w:r w:rsidRPr="00727BDB">
        <w:rPr>
          <w:sz w:val="24"/>
          <w:szCs w:val="24"/>
        </w:rPr>
        <w:t xml:space="preserve"> в соответствии с графиком разработки прогноза социально-экономического развития и проекта бюджета муниципального образования 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Pr="00727BDB">
        <w:rPr>
          <w:sz w:val="24"/>
          <w:szCs w:val="24"/>
        </w:rPr>
        <w:t xml:space="preserve"> сельское поселение на очередной финансовый год и плановый период, утверждаемым муниципальным правовым актом администрации </w:t>
      </w:r>
      <w:r w:rsidR="00DB6473" w:rsidRPr="00727BDB">
        <w:rPr>
          <w:sz w:val="24"/>
          <w:szCs w:val="24"/>
        </w:rPr>
        <w:t>Лукашкин-Ярского сельского поселения</w:t>
      </w:r>
      <w:r w:rsidRPr="00727BDB">
        <w:rPr>
          <w:sz w:val="24"/>
          <w:szCs w:val="24"/>
        </w:rPr>
        <w:t xml:space="preserve"> сельского поселения, представляются:</w:t>
      </w:r>
    </w:p>
    <w:p w14:paraId="4625E7E9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1) Администрацией </w:t>
      </w:r>
      <w:r w:rsidR="00DB6473" w:rsidRPr="00727BDB">
        <w:rPr>
          <w:sz w:val="24"/>
          <w:szCs w:val="24"/>
        </w:rPr>
        <w:t>Лукашкин-Ярского сельского поселения</w:t>
      </w:r>
      <w:r w:rsidRPr="00727BDB">
        <w:rPr>
          <w:sz w:val="24"/>
          <w:szCs w:val="24"/>
        </w:rPr>
        <w:t xml:space="preserve"> сельского поселения в срок                       до 20 сентября текущего года:</w:t>
      </w:r>
    </w:p>
    <w:p w14:paraId="373EB88D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а) параметры вариантов прогноза СЭР и обоснование выбора прогноза СЭР в качестве базового для составления бюджетного прогноза;</w:t>
      </w:r>
    </w:p>
    <w:p w14:paraId="7C3ACA11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б) основные показатели прогноза СЭР и их краткая характеристика;</w:t>
      </w:r>
    </w:p>
    <w:p w14:paraId="7666EE00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2) главными администраторами (администраторами) доходов бюджета муниципального образования </w:t>
      </w:r>
      <w:r w:rsidR="00727BDB" w:rsidRPr="00727BDB">
        <w:rPr>
          <w:sz w:val="24"/>
          <w:szCs w:val="24"/>
        </w:rPr>
        <w:t>«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="00727BDB" w:rsidRPr="00727BDB">
        <w:rPr>
          <w:sz w:val="24"/>
          <w:szCs w:val="24"/>
        </w:rPr>
        <w:t>»</w:t>
      </w:r>
      <w:r w:rsidRPr="00727BDB">
        <w:rPr>
          <w:sz w:val="24"/>
          <w:szCs w:val="24"/>
        </w:rPr>
        <w:t xml:space="preserve"> в срок                              до 15 июля текущего года Прогноз налоговых и неналоговых доходов в бюджет муниципального образования </w:t>
      </w:r>
      <w:r w:rsidR="00727BDB" w:rsidRPr="00727BDB">
        <w:rPr>
          <w:sz w:val="24"/>
          <w:szCs w:val="24"/>
        </w:rPr>
        <w:t>«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="00727BDB" w:rsidRPr="00727BDB">
        <w:rPr>
          <w:sz w:val="24"/>
          <w:szCs w:val="24"/>
        </w:rPr>
        <w:t>»</w:t>
      </w:r>
      <w:r w:rsidRPr="00727BDB">
        <w:rPr>
          <w:sz w:val="24"/>
          <w:szCs w:val="24"/>
        </w:rPr>
        <w:t xml:space="preserve"> на долгосрочный период по форме согласно приложению 3 к настоящему Порядку с пояснительной запиской.</w:t>
      </w:r>
    </w:p>
    <w:p w14:paraId="65C571B4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  7. В целях формирования проекта изменений бюджетного прогноза Администрация </w:t>
      </w:r>
      <w:r w:rsidR="00DB6473" w:rsidRPr="00727BDB">
        <w:rPr>
          <w:sz w:val="24"/>
          <w:szCs w:val="24"/>
        </w:rPr>
        <w:t>Лукашкин-Ярского сельского поселения</w:t>
      </w:r>
      <w:r w:rsidRPr="00727BDB">
        <w:rPr>
          <w:sz w:val="24"/>
          <w:szCs w:val="24"/>
        </w:rPr>
        <w:t xml:space="preserve">, главные администраторы (администраторы) доходов бюджета муниципального образования </w:t>
      </w:r>
      <w:r w:rsidR="00727BDB" w:rsidRPr="00727BDB">
        <w:rPr>
          <w:sz w:val="24"/>
          <w:szCs w:val="24"/>
        </w:rPr>
        <w:t>«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="00727BDB" w:rsidRPr="00727BDB">
        <w:rPr>
          <w:sz w:val="24"/>
          <w:szCs w:val="24"/>
        </w:rPr>
        <w:t>»</w:t>
      </w:r>
      <w:r w:rsidRPr="00727BDB">
        <w:rPr>
          <w:sz w:val="24"/>
          <w:szCs w:val="24"/>
        </w:rPr>
        <w:t xml:space="preserve"> ежегодно представляют  информацию в соответствии с пунктом 6 настоящего Порядка. </w:t>
      </w:r>
    </w:p>
    <w:p w14:paraId="6270CE22" w14:textId="57630156" w:rsidR="00325CEF" w:rsidRPr="007D1564" w:rsidRDefault="00CE52B0" w:rsidP="00325CEF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  </w:t>
      </w:r>
      <w:r w:rsidR="00325CEF" w:rsidRPr="007D1564">
        <w:rPr>
          <w:sz w:val="24"/>
          <w:szCs w:val="24"/>
        </w:rPr>
        <w:t xml:space="preserve">8. </w:t>
      </w:r>
      <w:r w:rsidRPr="007D1564">
        <w:rPr>
          <w:sz w:val="24"/>
          <w:szCs w:val="24"/>
        </w:rPr>
        <w:t xml:space="preserve">   </w:t>
      </w:r>
      <w:r w:rsidR="00325CEF" w:rsidRPr="007D1564">
        <w:rPr>
          <w:sz w:val="24"/>
          <w:szCs w:val="24"/>
        </w:rPr>
        <w:t>Проект бюджетного прогноза (изменений в бюджетный прогноз) подлежит общественному обсуждению.</w:t>
      </w:r>
    </w:p>
    <w:p w14:paraId="1CA0C858" w14:textId="77777777" w:rsidR="00325CEF" w:rsidRDefault="00325CEF" w:rsidP="00325CEF">
      <w:pPr>
        <w:jc w:val="both"/>
        <w:rPr>
          <w:sz w:val="24"/>
          <w:szCs w:val="24"/>
        </w:rPr>
      </w:pPr>
      <w:r w:rsidRPr="007D1564">
        <w:rPr>
          <w:sz w:val="24"/>
          <w:szCs w:val="24"/>
        </w:rPr>
        <w:t xml:space="preserve">Форма, порядок и сроки проведения общественного обсуждения проекта бюджетного прогноза (изменений в бюджетный прогноз) устанавливаются Администрацией муниципального образования </w:t>
      </w:r>
      <w:r w:rsidR="00C25F8D" w:rsidRPr="007D1564">
        <w:rPr>
          <w:sz w:val="24"/>
          <w:szCs w:val="24"/>
        </w:rPr>
        <w:t>«</w:t>
      </w:r>
      <w:r w:rsidRPr="007D1564">
        <w:rPr>
          <w:sz w:val="24"/>
          <w:szCs w:val="24"/>
        </w:rPr>
        <w:t>Лукашкин-Ярское сельское поселение</w:t>
      </w:r>
      <w:r w:rsidR="00C25F8D" w:rsidRPr="007D1564">
        <w:rPr>
          <w:sz w:val="24"/>
          <w:szCs w:val="24"/>
        </w:rPr>
        <w:t>»</w:t>
      </w:r>
      <w:r w:rsidRPr="007D1564">
        <w:rPr>
          <w:sz w:val="24"/>
          <w:szCs w:val="24"/>
        </w:rPr>
        <w:t xml:space="preserve"> и должны содержать положение о необходимости размещения бюджетного прогноза (изменений в бюджетный прогноз) на официальном сайте Администрации муниципального образования </w:t>
      </w:r>
      <w:r w:rsidR="00C25F8D" w:rsidRPr="007D1564">
        <w:rPr>
          <w:sz w:val="24"/>
          <w:szCs w:val="24"/>
        </w:rPr>
        <w:t>«</w:t>
      </w:r>
      <w:r w:rsidRPr="007D1564">
        <w:rPr>
          <w:sz w:val="24"/>
          <w:szCs w:val="24"/>
        </w:rPr>
        <w:t>Лукашкин-Ярское сельское поселение</w:t>
      </w:r>
      <w:r w:rsidR="00C25F8D" w:rsidRPr="007D1564">
        <w:rPr>
          <w:sz w:val="24"/>
          <w:szCs w:val="24"/>
        </w:rPr>
        <w:t>»</w:t>
      </w:r>
      <w:r w:rsidRPr="007D1564">
        <w:rPr>
          <w:sz w:val="24"/>
          <w:szCs w:val="24"/>
        </w:rPr>
        <w:t>, а также на общедоступном информационном ресурсе стратегического планирования в информационно-телекоммуникационной сети «Интернет».</w:t>
      </w:r>
      <w:r w:rsidR="00CE52B0" w:rsidRPr="00727BDB">
        <w:rPr>
          <w:sz w:val="24"/>
          <w:szCs w:val="24"/>
        </w:rPr>
        <w:t xml:space="preserve"> </w:t>
      </w:r>
    </w:p>
    <w:p w14:paraId="5F329136" w14:textId="77777777" w:rsidR="00CE52B0" w:rsidRPr="00727BDB" w:rsidRDefault="00CE52B0" w:rsidP="00CE52B0">
      <w:pPr>
        <w:jc w:val="both"/>
        <w:rPr>
          <w:sz w:val="24"/>
          <w:szCs w:val="24"/>
        </w:rPr>
      </w:pPr>
      <w:r w:rsidRPr="00727BDB">
        <w:rPr>
          <w:sz w:val="24"/>
          <w:szCs w:val="24"/>
        </w:rPr>
        <w:t xml:space="preserve"> 9. Бюджетный прогноз (изменения бюджетного прогноза) утверждается муниципальным правовым актом администрации 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Pr="00727BDB">
        <w:rPr>
          <w:sz w:val="24"/>
          <w:szCs w:val="24"/>
        </w:rPr>
        <w:t xml:space="preserve"> в срок, не превышающий двух месяцев со дня официального опубликования решения Совета </w:t>
      </w:r>
      <w:r w:rsidR="00DB6473" w:rsidRPr="00727BDB">
        <w:rPr>
          <w:sz w:val="24"/>
          <w:szCs w:val="24"/>
        </w:rPr>
        <w:t>Лукашкин-Ярского сельского поселения</w:t>
      </w:r>
      <w:r w:rsidRPr="00727BDB">
        <w:rPr>
          <w:sz w:val="24"/>
          <w:szCs w:val="24"/>
        </w:rPr>
        <w:t xml:space="preserve"> о бюджете муниципального образования </w:t>
      </w:r>
      <w:r w:rsidR="00727BDB" w:rsidRPr="00727BDB">
        <w:rPr>
          <w:sz w:val="24"/>
          <w:szCs w:val="24"/>
        </w:rPr>
        <w:t>«</w:t>
      </w:r>
      <w:r w:rsidR="00DB6473" w:rsidRPr="00727BDB">
        <w:rPr>
          <w:sz w:val="24"/>
          <w:szCs w:val="24"/>
        </w:rPr>
        <w:t>Лукашкин-Ярское сельское поселение</w:t>
      </w:r>
      <w:r w:rsidR="00727BDB" w:rsidRPr="00727BDB">
        <w:rPr>
          <w:sz w:val="24"/>
          <w:szCs w:val="24"/>
        </w:rPr>
        <w:t xml:space="preserve">» </w:t>
      </w:r>
      <w:r w:rsidRPr="00727BDB">
        <w:rPr>
          <w:sz w:val="24"/>
          <w:szCs w:val="24"/>
        </w:rPr>
        <w:t>на очередной финансовый год и плановый период.</w:t>
      </w:r>
    </w:p>
    <w:p w14:paraId="31F9BC21" w14:textId="77777777" w:rsidR="00F720B1" w:rsidRPr="007D1564" w:rsidRDefault="00F720B1" w:rsidP="00F720B1">
      <w:pPr>
        <w:rPr>
          <w:sz w:val="24"/>
          <w:szCs w:val="24"/>
        </w:rPr>
      </w:pPr>
      <w:r w:rsidRPr="007D1564">
        <w:rPr>
          <w:sz w:val="24"/>
          <w:szCs w:val="24"/>
        </w:rPr>
        <w:t>10.  Бюджетный прогноз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14:paraId="0453CC2F" w14:textId="77777777" w:rsidR="00CE52B0" w:rsidRPr="00727BDB" w:rsidRDefault="00CE52B0" w:rsidP="00CE52B0">
      <w:pPr>
        <w:jc w:val="center"/>
        <w:rPr>
          <w:sz w:val="24"/>
          <w:szCs w:val="24"/>
        </w:rPr>
      </w:pPr>
    </w:p>
    <w:p w14:paraId="1DCCE558" w14:textId="77777777" w:rsidR="00CE52B0" w:rsidRPr="00727BDB" w:rsidRDefault="00CE52B0" w:rsidP="00CE52B0">
      <w:pPr>
        <w:jc w:val="center"/>
        <w:rPr>
          <w:sz w:val="24"/>
          <w:szCs w:val="24"/>
        </w:rPr>
      </w:pPr>
    </w:p>
    <w:p w14:paraId="58871245" w14:textId="77777777" w:rsidR="00CE52B0" w:rsidRPr="00727BDB" w:rsidRDefault="00CE52B0" w:rsidP="00CE52B0">
      <w:pPr>
        <w:jc w:val="center"/>
        <w:rPr>
          <w:sz w:val="24"/>
          <w:szCs w:val="24"/>
        </w:rPr>
      </w:pPr>
    </w:p>
    <w:p w14:paraId="50D4CED6" w14:textId="77777777" w:rsidR="00CE52B0" w:rsidRPr="00727BDB" w:rsidRDefault="00CE52B0" w:rsidP="00CE52B0">
      <w:pPr>
        <w:jc w:val="center"/>
        <w:rPr>
          <w:sz w:val="24"/>
          <w:szCs w:val="24"/>
        </w:rPr>
      </w:pPr>
    </w:p>
    <w:p w14:paraId="0F0FC58E" w14:textId="77777777" w:rsidR="00CE52B0" w:rsidRDefault="00CE52B0" w:rsidP="00CE52B0">
      <w:pPr>
        <w:jc w:val="center"/>
        <w:rPr>
          <w:sz w:val="24"/>
          <w:szCs w:val="24"/>
        </w:rPr>
      </w:pPr>
    </w:p>
    <w:p w14:paraId="6B1A9BF2" w14:textId="77777777" w:rsidR="00CE52B0" w:rsidRPr="00727BDB" w:rsidRDefault="00CE52B0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6DD7810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к Порядку разработки и утверждения</w:t>
      </w:r>
    </w:p>
    <w:p w14:paraId="29540669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 xml:space="preserve"> бюджетного прогноза  муниципального </w:t>
      </w:r>
    </w:p>
    <w:p w14:paraId="1786A2B8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образования  «</w:t>
      </w:r>
      <w:r w:rsidR="00DB6473" w:rsidRPr="00727BDB">
        <w:rPr>
          <w:rFonts w:ascii="Times New Roman" w:hAnsi="Times New Roman" w:cs="Times New Roman"/>
          <w:sz w:val="24"/>
          <w:szCs w:val="24"/>
        </w:rPr>
        <w:t xml:space="preserve">Лукашкин-Ярское сельское </w:t>
      </w:r>
    </w:p>
    <w:p w14:paraId="231D25A4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поселение» на долгосрочный период</w:t>
      </w:r>
    </w:p>
    <w:p w14:paraId="3039D248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44D57F" w14:textId="77777777" w:rsidR="00CE52B0" w:rsidRPr="00727BDB" w:rsidRDefault="00CE52B0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66"/>
      <w:bookmarkEnd w:id="0"/>
      <w:r w:rsidRPr="00727BDB">
        <w:rPr>
          <w:rFonts w:ascii="Times New Roman" w:hAnsi="Times New Roman" w:cs="Times New Roman"/>
          <w:b/>
          <w:sz w:val="24"/>
          <w:szCs w:val="24"/>
        </w:rPr>
        <w:t>ПРОГНОЗ</w:t>
      </w:r>
    </w:p>
    <w:p w14:paraId="2CBF2B9A" w14:textId="77777777" w:rsidR="00CE52B0" w:rsidRPr="00727BDB" w:rsidRDefault="00CE52B0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>основных показателей бюджета муниципального образования</w:t>
      </w:r>
    </w:p>
    <w:p w14:paraId="3CF86AD8" w14:textId="77777777" w:rsidR="00CE52B0" w:rsidRPr="00727BDB" w:rsidRDefault="00727BDB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>«</w:t>
      </w:r>
      <w:r w:rsidR="00DB6473" w:rsidRPr="00727BDB">
        <w:rPr>
          <w:rFonts w:ascii="Times New Roman" w:hAnsi="Times New Roman" w:cs="Times New Roman"/>
          <w:b/>
          <w:sz w:val="24"/>
          <w:szCs w:val="24"/>
        </w:rPr>
        <w:t>Лукашкин-Ярское сельское поселение</w:t>
      </w:r>
      <w:r w:rsidRPr="00727BDB">
        <w:rPr>
          <w:rFonts w:ascii="Times New Roman" w:hAnsi="Times New Roman" w:cs="Times New Roman"/>
          <w:b/>
          <w:sz w:val="24"/>
          <w:szCs w:val="24"/>
        </w:rPr>
        <w:t>»</w:t>
      </w:r>
    </w:p>
    <w:p w14:paraId="2127A747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491B39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 xml:space="preserve">  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399"/>
        <w:gridCol w:w="1191"/>
        <w:gridCol w:w="1361"/>
        <w:gridCol w:w="680"/>
        <w:gridCol w:w="1417"/>
      </w:tblGrid>
      <w:tr w:rsidR="00CE52B0" w:rsidRPr="00727BDB" w14:paraId="243BFDC9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17AC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03A5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Исполнено за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69" w:tooltip="&lt;1&gt; годn - год, предшествующий году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8277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70" w:tooltip="&lt;2&gt; годni - год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11E9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Прогноз 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ni+1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71" w:tooltip="&lt;3&gt; годni+1 - перв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D9CE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9C96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Прогноз 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ni+k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72" w:tooltip="&lt;4&gt; годni+k - последний год действия бюджетного прогноза.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CE52B0" w:rsidRPr="00727BDB" w14:paraId="266177FF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2F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1. Доходы, всего,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05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FE5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C8C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CE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B4C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24A38214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2CC2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E0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A7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1E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F5F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F1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1274809F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95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0F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1B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D5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DC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14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7EC7E00A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FF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целевые средства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62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4B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AB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24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3A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19701749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AE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нецелевые средства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A4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A0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53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74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A8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6D2AC7B5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BF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2. Расходы, всего, в т.ч.: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37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A9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636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42E6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73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614A0C7C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A3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E35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5C2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A58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FD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E72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6CE8F2BB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F6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4B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C626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19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A2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98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5667369A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40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9B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18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8B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FA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7E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3CE26225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8D6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расходы, 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CD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CC4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2FC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EE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A1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7DDD5B17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F21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59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7A6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45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F8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B2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0AA67F62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3D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3. Дефицит (профицит), 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44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72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264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FE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8EC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2D29149E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07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8A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0C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AC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B85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2B8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4A8E84E2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FD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4. Объем муниципального долга, в т.ч.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42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4C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19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D72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C2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6AA7C386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BD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2C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AEC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4A4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FA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74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04DAE0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4D8C21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405B624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9"/>
      <w:bookmarkEnd w:id="1"/>
      <w:r w:rsidRPr="00727BDB">
        <w:rPr>
          <w:rFonts w:ascii="Times New Roman" w:hAnsi="Times New Roman" w:cs="Times New Roman"/>
          <w:sz w:val="24"/>
          <w:szCs w:val="24"/>
        </w:rPr>
        <w:t>&lt;1&gt;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год, предшествующий году разработки бюджетного прогноза;</w:t>
      </w:r>
    </w:p>
    <w:p w14:paraId="0A294924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0"/>
      <w:bookmarkEnd w:id="2"/>
      <w:r w:rsidRPr="00727BDB">
        <w:rPr>
          <w:rFonts w:ascii="Times New Roman" w:hAnsi="Times New Roman" w:cs="Times New Roman"/>
          <w:sz w:val="24"/>
          <w:szCs w:val="24"/>
        </w:rPr>
        <w:t>&lt;2&gt;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год разработки бюджетного прогноза;</w:t>
      </w:r>
    </w:p>
    <w:p w14:paraId="6CE7972F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1"/>
      <w:bookmarkEnd w:id="3"/>
      <w:r w:rsidRPr="00727BDB">
        <w:rPr>
          <w:rFonts w:ascii="Times New Roman" w:hAnsi="Times New Roman" w:cs="Times New Roman"/>
          <w:sz w:val="24"/>
          <w:szCs w:val="24"/>
        </w:rPr>
        <w:t>&lt;3&gt;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ni+1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первый год действия бюджетного прогноза;</w:t>
      </w:r>
    </w:p>
    <w:p w14:paraId="0B9FCD41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2"/>
      <w:bookmarkEnd w:id="4"/>
      <w:r w:rsidRPr="00727BDB">
        <w:rPr>
          <w:rFonts w:ascii="Times New Roman" w:hAnsi="Times New Roman" w:cs="Times New Roman"/>
          <w:sz w:val="24"/>
          <w:szCs w:val="24"/>
        </w:rPr>
        <w:t>&lt;4&gt;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ni+k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последний год действия бюджетного прогноза.</w:t>
      </w:r>
    </w:p>
    <w:p w14:paraId="0C91EEBD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807E02" w14:textId="77777777" w:rsidR="00CE52B0" w:rsidRDefault="00CE52B0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6EF927" w14:textId="77777777" w:rsidR="000C6108" w:rsidRDefault="000C6108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59329E" w14:textId="77777777" w:rsidR="000C6108" w:rsidRDefault="000C6108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F7D55B" w14:textId="77777777" w:rsidR="000C6108" w:rsidRDefault="000C6108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C0C480" w14:textId="77777777" w:rsidR="00CE52B0" w:rsidRPr="00727BDB" w:rsidRDefault="00CE52B0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53F1E12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к Порядку разработки и утверждения</w:t>
      </w:r>
    </w:p>
    <w:p w14:paraId="51715B86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 xml:space="preserve"> бюджетного прогноза  муниципального </w:t>
      </w:r>
    </w:p>
    <w:p w14:paraId="04D10C5C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образования  «</w:t>
      </w:r>
      <w:r w:rsidR="00DB6473" w:rsidRPr="00727BDB">
        <w:rPr>
          <w:rFonts w:ascii="Times New Roman" w:hAnsi="Times New Roman" w:cs="Times New Roman"/>
          <w:sz w:val="24"/>
          <w:szCs w:val="24"/>
        </w:rPr>
        <w:t xml:space="preserve">Лукашкин-Ярское сельское </w:t>
      </w:r>
    </w:p>
    <w:p w14:paraId="62D3CF61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поселение» на долгосрочный период</w:t>
      </w:r>
    </w:p>
    <w:p w14:paraId="72C7B1A6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F71F58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7A5E7E" w14:textId="77777777" w:rsidR="00CE52B0" w:rsidRPr="00727BDB" w:rsidRDefault="00CE52B0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83"/>
      <w:bookmarkEnd w:id="5"/>
      <w:r w:rsidRPr="00727BDB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14:paraId="6187D46C" w14:textId="77777777" w:rsidR="00CE52B0" w:rsidRPr="00727BDB" w:rsidRDefault="00CE52B0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>финансового обеспечения муниципальных программ муниципального образования «</w:t>
      </w:r>
      <w:r w:rsidR="00DB6473" w:rsidRPr="00727BDB">
        <w:rPr>
          <w:rFonts w:ascii="Times New Roman" w:hAnsi="Times New Roman" w:cs="Times New Roman"/>
          <w:b/>
          <w:sz w:val="24"/>
          <w:szCs w:val="24"/>
        </w:rPr>
        <w:t>Лукашкин-Ярское сельское поселение</w:t>
      </w:r>
      <w:r w:rsidRPr="00727BDB">
        <w:rPr>
          <w:rFonts w:ascii="Times New Roman" w:hAnsi="Times New Roman" w:cs="Times New Roman"/>
          <w:b/>
          <w:sz w:val="24"/>
          <w:szCs w:val="24"/>
        </w:rPr>
        <w:t>»</w:t>
      </w:r>
    </w:p>
    <w:p w14:paraId="32ED2C78" w14:textId="77777777" w:rsidR="00CE52B0" w:rsidRPr="00727BDB" w:rsidRDefault="00CE52B0" w:rsidP="00CE52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CFCD63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0727FA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247"/>
        <w:gridCol w:w="1247"/>
        <w:gridCol w:w="1134"/>
        <w:gridCol w:w="1134"/>
        <w:gridCol w:w="567"/>
        <w:gridCol w:w="1134"/>
      </w:tblGrid>
      <w:tr w:rsidR="00CE52B0" w:rsidRPr="00727BDB" w14:paraId="20DF73F3" w14:textId="77777777" w:rsidTr="00B5751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99EF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1FE4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48" w:tooltip="&lt;1&gt; годni - год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6543" w14:textId="77777777" w:rsidR="00CE52B0" w:rsidRPr="00727BDB" w:rsidRDefault="00CE52B0" w:rsidP="00727B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Совета </w:t>
            </w:r>
            <w:r w:rsidR="00DB6473" w:rsidRPr="00727BDB">
              <w:rPr>
                <w:rFonts w:ascii="Times New Roman" w:hAnsi="Times New Roman" w:cs="Times New Roman"/>
                <w:sz w:val="24"/>
                <w:szCs w:val="24"/>
              </w:rPr>
              <w:t>Лукашкин-Ярского сельского поселения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на первые три года действия бюджетного прогноза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A9B6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CE52B0" w:rsidRPr="00727BDB" w14:paraId="21946864" w14:textId="77777777" w:rsidTr="00B5751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A09" w14:textId="77777777" w:rsidR="00CE52B0" w:rsidRPr="00727BDB" w:rsidRDefault="00CE52B0" w:rsidP="00B575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D0E" w14:textId="77777777" w:rsidR="00CE52B0" w:rsidRPr="00727BDB" w:rsidRDefault="00CE52B0" w:rsidP="00B5751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1E5C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ni+1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49" w:tooltip="&lt;2&gt; годni+1 - перв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74F5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ni+2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50" w:tooltip="&lt;3&gt; годni+2 - второ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A40F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ni+3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51" w:tooltip="&lt;4&gt; годni+3 - трети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B11C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ni+4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52" w:tooltip="&lt;5&gt; годni+4 - четверт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5AF6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5665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ni+k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53" w:tooltip="&lt;6&gt; годni+k - последний год действия бюджетного прогноза.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CE52B0" w:rsidRPr="00727BDB" w14:paraId="19E961D5" w14:textId="77777777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760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E9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63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DC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F06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0F6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7A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D26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572BEE7E" w14:textId="77777777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F8E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00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866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2D8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4A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A7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ACB6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A14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01675822" w14:textId="77777777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F7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DC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EFE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12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9E3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8E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70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94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3F8D596C" w14:textId="77777777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D3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D86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924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40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C0F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B02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17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BA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7D9C7962" w14:textId="77777777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DB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13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F5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8F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8C5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21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75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15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13FA0E88" w14:textId="77777777" w:rsidTr="00B575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D9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CAC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E7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E9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A7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C2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B0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87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C2509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F5BBDD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D34CED9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48"/>
      <w:bookmarkEnd w:id="6"/>
      <w:r w:rsidRPr="00727BDB">
        <w:rPr>
          <w:rFonts w:ascii="Times New Roman" w:hAnsi="Times New Roman" w:cs="Times New Roman"/>
          <w:sz w:val="24"/>
          <w:szCs w:val="24"/>
        </w:rPr>
        <w:t>&lt;1&gt;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год разработки бюджетного прогноза;</w:t>
      </w:r>
    </w:p>
    <w:p w14:paraId="2DF03233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49"/>
      <w:bookmarkEnd w:id="7"/>
      <w:r w:rsidRPr="00727BDB">
        <w:rPr>
          <w:rFonts w:ascii="Times New Roman" w:hAnsi="Times New Roman" w:cs="Times New Roman"/>
          <w:sz w:val="24"/>
          <w:szCs w:val="24"/>
        </w:rPr>
        <w:t>&lt;2&gt;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ni+1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первый год действия бюджетного прогноза;</w:t>
      </w:r>
    </w:p>
    <w:p w14:paraId="72C2A06C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50"/>
      <w:bookmarkEnd w:id="8"/>
      <w:r w:rsidRPr="00727BDB">
        <w:rPr>
          <w:rFonts w:ascii="Times New Roman" w:hAnsi="Times New Roman" w:cs="Times New Roman"/>
          <w:sz w:val="24"/>
          <w:szCs w:val="24"/>
        </w:rPr>
        <w:t>&lt;3&gt;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ni+2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второй год действия бюджетного прогноза;</w:t>
      </w:r>
    </w:p>
    <w:p w14:paraId="2F913D88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51"/>
      <w:bookmarkEnd w:id="9"/>
      <w:r w:rsidRPr="00727BDB">
        <w:rPr>
          <w:rFonts w:ascii="Times New Roman" w:hAnsi="Times New Roman" w:cs="Times New Roman"/>
          <w:sz w:val="24"/>
          <w:szCs w:val="24"/>
        </w:rPr>
        <w:t>&lt;4&gt;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ni+3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третий год действия бюджетного прогноза;</w:t>
      </w:r>
    </w:p>
    <w:p w14:paraId="71F24C44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52"/>
      <w:bookmarkEnd w:id="10"/>
      <w:r w:rsidRPr="00727BDB">
        <w:rPr>
          <w:rFonts w:ascii="Times New Roman" w:hAnsi="Times New Roman" w:cs="Times New Roman"/>
          <w:sz w:val="24"/>
          <w:szCs w:val="24"/>
        </w:rPr>
        <w:t>&lt;5&gt;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ni+4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четвертый год действия бюджетного прогноза;</w:t>
      </w:r>
    </w:p>
    <w:p w14:paraId="7764BFF1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53"/>
      <w:bookmarkEnd w:id="11"/>
      <w:r w:rsidRPr="00727BDB">
        <w:rPr>
          <w:rFonts w:ascii="Times New Roman" w:hAnsi="Times New Roman" w:cs="Times New Roman"/>
          <w:sz w:val="24"/>
          <w:szCs w:val="24"/>
        </w:rPr>
        <w:t>&lt;6&gt;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ni+k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последний год действия бюджетного прогноза.</w:t>
      </w:r>
    </w:p>
    <w:p w14:paraId="6F246879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C8E7C3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6FFCC7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414F6F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9139CE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635DA3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0C3331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14DE1B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997C97" w14:textId="77777777" w:rsidR="00CE52B0" w:rsidRPr="00727BDB" w:rsidRDefault="00CE52B0" w:rsidP="00CE52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94D6AF9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к Порядку разработки и утверждения</w:t>
      </w:r>
    </w:p>
    <w:p w14:paraId="6A0D9C2F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 xml:space="preserve"> бюджетного прогноза  муниципального </w:t>
      </w:r>
    </w:p>
    <w:p w14:paraId="272DAD17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образования  «</w:t>
      </w:r>
      <w:r w:rsidR="00DB6473" w:rsidRPr="00727BDB">
        <w:rPr>
          <w:rFonts w:ascii="Times New Roman" w:hAnsi="Times New Roman" w:cs="Times New Roman"/>
          <w:sz w:val="24"/>
          <w:szCs w:val="24"/>
        </w:rPr>
        <w:t xml:space="preserve">Лукашкин-Ярское сельское </w:t>
      </w:r>
    </w:p>
    <w:p w14:paraId="1E56020E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поселение» на долгосрочный период</w:t>
      </w:r>
    </w:p>
    <w:p w14:paraId="64999D7D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3BAC68" w14:textId="77777777" w:rsidR="00CE52B0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52167B" w14:textId="77777777" w:rsidR="000C6108" w:rsidRDefault="000C610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353A88" w14:textId="77777777" w:rsidR="000C6108" w:rsidRPr="00727BDB" w:rsidRDefault="000C6108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13690C" w14:textId="77777777" w:rsidR="00CE52B0" w:rsidRPr="00727BDB" w:rsidRDefault="00CE52B0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264"/>
      <w:bookmarkEnd w:id="12"/>
      <w:r w:rsidRPr="00727BDB">
        <w:rPr>
          <w:rFonts w:ascii="Times New Roman" w:hAnsi="Times New Roman" w:cs="Times New Roman"/>
          <w:b/>
          <w:sz w:val="24"/>
          <w:szCs w:val="24"/>
        </w:rPr>
        <w:t>ПРОГНОЗ</w:t>
      </w:r>
    </w:p>
    <w:p w14:paraId="3CB1AB94" w14:textId="77777777" w:rsidR="00CE52B0" w:rsidRPr="00727BDB" w:rsidRDefault="00CE52B0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>налоговых и неналоговых доходов в бюджет муниципального</w:t>
      </w:r>
    </w:p>
    <w:p w14:paraId="07102BC7" w14:textId="77777777" w:rsidR="00CE52B0" w:rsidRPr="00727BDB" w:rsidRDefault="00CE52B0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727BDB" w:rsidRPr="00727BDB">
        <w:rPr>
          <w:rFonts w:ascii="Times New Roman" w:hAnsi="Times New Roman" w:cs="Times New Roman"/>
          <w:b/>
          <w:sz w:val="24"/>
          <w:szCs w:val="24"/>
        </w:rPr>
        <w:t>«</w:t>
      </w:r>
      <w:r w:rsidR="00DB6473" w:rsidRPr="00727BDB">
        <w:rPr>
          <w:rFonts w:ascii="Times New Roman" w:hAnsi="Times New Roman" w:cs="Times New Roman"/>
          <w:b/>
          <w:sz w:val="24"/>
          <w:szCs w:val="24"/>
        </w:rPr>
        <w:t>Лукашкин-Ярское сельское поселение</w:t>
      </w:r>
      <w:r w:rsidR="00727BDB" w:rsidRPr="00727BDB">
        <w:rPr>
          <w:rFonts w:ascii="Times New Roman" w:hAnsi="Times New Roman" w:cs="Times New Roman"/>
          <w:b/>
          <w:sz w:val="24"/>
          <w:szCs w:val="24"/>
        </w:rPr>
        <w:t>»</w:t>
      </w:r>
      <w:r w:rsidRPr="00727B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6C310F" w14:textId="77777777" w:rsidR="00CE52B0" w:rsidRPr="00727BDB" w:rsidRDefault="00CE52B0" w:rsidP="00CE52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BDB">
        <w:rPr>
          <w:rFonts w:ascii="Times New Roman" w:hAnsi="Times New Roman" w:cs="Times New Roman"/>
          <w:b/>
          <w:sz w:val="24"/>
          <w:szCs w:val="24"/>
        </w:rPr>
        <w:t xml:space="preserve"> на долгосрочный период</w:t>
      </w:r>
    </w:p>
    <w:p w14:paraId="5BA2D607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F9B29F" w14:textId="77777777" w:rsidR="00CE52B0" w:rsidRPr="00727BDB" w:rsidRDefault="00CE52B0" w:rsidP="00CE5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304"/>
        <w:gridCol w:w="1237"/>
        <w:gridCol w:w="1237"/>
        <w:gridCol w:w="1020"/>
        <w:gridCol w:w="1240"/>
      </w:tblGrid>
      <w:tr w:rsidR="00CE52B0" w:rsidRPr="00727BDB" w14:paraId="60C73ED5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CB3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8F0B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Исполнено за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46" w:tooltip="&lt;1&gt; годn - год, предшествующий году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880A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47" w:tooltip="&lt;2&gt; годni - год разработки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C8D1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Прогноз 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ni+1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48" w:tooltip="&lt;3&gt; годni+1 - первый год действия бюджетного прогноза;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C3F5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532B" w14:textId="77777777" w:rsidR="00CE52B0" w:rsidRPr="00727BDB" w:rsidRDefault="00CE52B0" w:rsidP="00B57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Прогноз на год</w:t>
            </w:r>
            <w:r w:rsidRPr="00727B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ni+k</w:t>
            </w: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49" w:tooltip="&lt;4&gt; годni+k - последний год действия бюджетного прогноза." w:history="1">
              <w:r w:rsidRPr="00727B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CE52B0" w:rsidRPr="00727BDB" w14:paraId="3E30F417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3A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1. Налоговые и неналоговые доходы, всего,</w:t>
            </w:r>
          </w:p>
          <w:p w14:paraId="7A75A1D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448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26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FB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56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FC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26A9F441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9F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Налоговые доходы, всего,</w:t>
            </w:r>
          </w:p>
          <w:p w14:paraId="5C85C63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4A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03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2D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BC4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69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69448A86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359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CE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B7C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50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59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CB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3BB3E9E6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2A0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40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92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B2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7BC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852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005EDFA8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CE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671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FA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39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67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32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4C5B512A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D90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560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DA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7EC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D2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C6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620BD9D6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1DF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Неналоговые доходы, всего,</w:t>
            </w:r>
          </w:p>
          <w:p w14:paraId="15F9FB2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9D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D7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E0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96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C3A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1E7C16BA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C7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13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78E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6A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8E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45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18AED80E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E5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423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1F1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4E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5A0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33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6CEE5DD5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55C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C3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4C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10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722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ACD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B0" w:rsidRPr="00727BDB" w14:paraId="7544C125" w14:textId="77777777" w:rsidTr="00B5751B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989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8A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414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518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B8B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B77" w14:textId="77777777" w:rsidR="00CE52B0" w:rsidRPr="00727BDB" w:rsidRDefault="00CE52B0" w:rsidP="00B575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29C21" w14:textId="77777777" w:rsidR="00CE52B0" w:rsidRPr="00727BDB" w:rsidRDefault="00CE52B0" w:rsidP="00CE5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1C8937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5C8B3AF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346"/>
      <w:bookmarkEnd w:id="13"/>
      <w:r w:rsidRPr="00727BDB">
        <w:rPr>
          <w:rFonts w:ascii="Times New Roman" w:hAnsi="Times New Roman" w:cs="Times New Roman"/>
          <w:sz w:val="24"/>
          <w:szCs w:val="24"/>
        </w:rPr>
        <w:t>&lt;1&gt;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год, предшествующий году разработки бюджетного прогноза;</w:t>
      </w:r>
    </w:p>
    <w:p w14:paraId="0FA21CF7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347"/>
      <w:bookmarkEnd w:id="14"/>
      <w:r w:rsidRPr="00727BDB">
        <w:rPr>
          <w:rFonts w:ascii="Times New Roman" w:hAnsi="Times New Roman" w:cs="Times New Roman"/>
          <w:sz w:val="24"/>
          <w:szCs w:val="24"/>
        </w:rPr>
        <w:t>&lt;2&gt;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год разработки бюджетного прогноза;</w:t>
      </w:r>
    </w:p>
    <w:p w14:paraId="593DE1C8" w14:textId="77777777" w:rsidR="00CE52B0" w:rsidRPr="00727BDB" w:rsidRDefault="00CE52B0" w:rsidP="00CE5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348"/>
      <w:bookmarkEnd w:id="15"/>
      <w:r w:rsidRPr="00727BDB">
        <w:rPr>
          <w:rFonts w:ascii="Times New Roman" w:hAnsi="Times New Roman" w:cs="Times New Roman"/>
          <w:sz w:val="24"/>
          <w:szCs w:val="24"/>
        </w:rPr>
        <w:t>&lt;3&gt;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ni+1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первый год действия бюджетного прогноза;</w:t>
      </w:r>
    </w:p>
    <w:p w14:paraId="360B9C62" w14:textId="77777777" w:rsidR="0027075C" w:rsidRDefault="00CE52B0" w:rsidP="000C6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349"/>
      <w:bookmarkEnd w:id="16"/>
      <w:r w:rsidRPr="00727BDB">
        <w:rPr>
          <w:rFonts w:ascii="Times New Roman" w:hAnsi="Times New Roman" w:cs="Times New Roman"/>
          <w:sz w:val="24"/>
          <w:szCs w:val="24"/>
        </w:rPr>
        <w:t>&lt;4&gt; год</w:t>
      </w:r>
      <w:r w:rsidRPr="00727BDB">
        <w:rPr>
          <w:rFonts w:ascii="Times New Roman" w:hAnsi="Times New Roman" w:cs="Times New Roman"/>
          <w:sz w:val="24"/>
          <w:szCs w:val="24"/>
          <w:vertAlign w:val="subscript"/>
        </w:rPr>
        <w:t>ni+k</w:t>
      </w:r>
      <w:r w:rsidRPr="00727BDB">
        <w:rPr>
          <w:rFonts w:ascii="Times New Roman" w:hAnsi="Times New Roman" w:cs="Times New Roman"/>
          <w:sz w:val="24"/>
          <w:szCs w:val="24"/>
        </w:rPr>
        <w:t xml:space="preserve"> - последний год действия бюджетного прогноза.</w:t>
      </w:r>
      <w:bookmarkStart w:id="17" w:name="_GoBack"/>
      <w:bookmarkEnd w:id="17"/>
    </w:p>
    <w:sectPr w:rsidR="0027075C" w:rsidSect="009C3B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169"/>
    <w:multiLevelType w:val="multilevel"/>
    <w:tmpl w:val="D66435A8"/>
    <w:lvl w:ilvl="0">
      <w:numFmt w:val="decimalZero"/>
      <w:lvlText w:val="%1.0."/>
      <w:lvlJc w:val="left"/>
      <w:pPr>
        <w:ind w:left="1309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1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1" w15:restartNumberingAfterBreak="0">
    <w:nsid w:val="3A7439BB"/>
    <w:multiLevelType w:val="hybridMultilevel"/>
    <w:tmpl w:val="1394924C"/>
    <w:lvl w:ilvl="0" w:tplc="6D5A857A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D94135"/>
    <w:multiLevelType w:val="hybridMultilevel"/>
    <w:tmpl w:val="1394924C"/>
    <w:lvl w:ilvl="0" w:tplc="6D5A857A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4B09D2"/>
    <w:multiLevelType w:val="hybridMultilevel"/>
    <w:tmpl w:val="1394924C"/>
    <w:lvl w:ilvl="0" w:tplc="6D5A857A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B0"/>
    <w:rsid w:val="000C6108"/>
    <w:rsid w:val="000D5601"/>
    <w:rsid w:val="00185FF6"/>
    <w:rsid w:val="001B322E"/>
    <w:rsid w:val="00217DEB"/>
    <w:rsid w:val="0027075C"/>
    <w:rsid w:val="002F64D5"/>
    <w:rsid w:val="00325CEF"/>
    <w:rsid w:val="0033423C"/>
    <w:rsid w:val="0043637F"/>
    <w:rsid w:val="006B649C"/>
    <w:rsid w:val="00727BDB"/>
    <w:rsid w:val="007B5D47"/>
    <w:rsid w:val="007D1564"/>
    <w:rsid w:val="00862050"/>
    <w:rsid w:val="00881CAB"/>
    <w:rsid w:val="008F2DA4"/>
    <w:rsid w:val="0098408B"/>
    <w:rsid w:val="00C25F8D"/>
    <w:rsid w:val="00CE52B0"/>
    <w:rsid w:val="00D01047"/>
    <w:rsid w:val="00DB6473"/>
    <w:rsid w:val="00F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D9DB"/>
  <w15:docId w15:val="{C466A2E0-B009-4813-B036-5979EE66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B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C6108"/>
    <w:pPr>
      <w:ind w:firstLine="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C61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B322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25CE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25C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25CEF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25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5C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5C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5C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5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sluk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dcterms:created xsi:type="dcterms:W3CDTF">2024-10-18T03:01:00Z</dcterms:created>
  <dcterms:modified xsi:type="dcterms:W3CDTF">2024-12-02T05:22:00Z</dcterms:modified>
</cp:coreProperties>
</file>