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2278" w14:textId="77777777" w:rsidR="00507DEC" w:rsidRPr="00507DEC" w:rsidRDefault="00507DEC" w:rsidP="00507D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07DEC">
        <w:rPr>
          <w:rFonts w:ascii="Times New Roman" w:eastAsia="Times New Roman" w:hAnsi="Times New Roman" w:cs="Times New Roman"/>
          <w:lang w:eastAsia="ru-RU"/>
        </w:rPr>
        <w:t>АДМИНИСТРАЦИЯ  ЛУКАШКИН</w:t>
      </w:r>
      <w:proofErr w:type="gramEnd"/>
      <w:r w:rsidRPr="00507DEC">
        <w:rPr>
          <w:rFonts w:ascii="Times New Roman" w:eastAsia="Times New Roman" w:hAnsi="Times New Roman" w:cs="Times New Roman"/>
          <w:lang w:eastAsia="ru-RU"/>
        </w:rPr>
        <w:t xml:space="preserve">-ЯРСКОГО СЕЛЬСКОГО ПОСЕЛЕНИЯ                               </w:t>
      </w:r>
    </w:p>
    <w:p w14:paraId="31991D74" w14:textId="77777777" w:rsidR="00507DEC" w:rsidRPr="00507DEC" w:rsidRDefault="00507DEC" w:rsidP="00507DEC">
      <w:pPr>
        <w:jc w:val="center"/>
        <w:rPr>
          <w:rFonts w:ascii="Times New Roman" w:hAnsi="Times New Roman" w:cs="Times New Roman"/>
          <w:bCs/>
        </w:rPr>
      </w:pPr>
      <w:r w:rsidRPr="00507DEC">
        <w:rPr>
          <w:rFonts w:ascii="Times New Roman" w:hAnsi="Times New Roman" w:cs="Times New Roman"/>
          <w:bCs/>
        </w:rPr>
        <w:t xml:space="preserve">АЛЕКСАНДРОВСКОГО </w:t>
      </w:r>
      <w:proofErr w:type="gramStart"/>
      <w:r w:rsidRPr="00507DEC">
        <w:rPr>
          <w:rFonts w:ascii="Times New Roman" w:hAnsi="Times New Roman" w:cs="Times New Roman"/>
          <w:bCs/>
        </w:rPr>
        <w:t>РАЙОНА  ТОМСКОЙ</w:t>
      </w:r>
      <w:proofErr w:type="gramEnd"/>
      <w:r w:rsidRPr="00507DEC">
        <w:rPr>
          <w:rFonts w:ascii="Times New Roman" w:hAnsi="Times New Roman" w:cs="Times New Roman"/>
          <w:bCs/>
        </w:rPr>
        <w:t xml:space="preserve"> ОБЛАСТИ                             </w:t>
      </w:r>
    </w:p>
    <w:p w14:paraId="5A0BA608" w14:textId="77777777" w:rsidR="00507DEC" w:rsidRPr="00507DEC" w:rsidRDefault="00507DEC" w:rsidP="00507DEC">
      <w:pPr>
        <w:jc w:val="center"/>
        <w:rPr>
          <w:rFonts w:ascii="Times New Roman" w:hAnsi="Times New Roman" w:cs="Times New Roman"/>
          <w:b/>
          <w:bCs/>
        </w:rPr>
      </w:pPr>
    </w:p>
    <w:p w14:paraId="0BED7845" w14:textId="77777777" w:rsidR="00507DEC" w:rsidRPr="00507DEC" w:rsidRDefault="00507DEC" w:rsidP="00507DEC">
      <w:pPr>
        <w:jc w:val="center"/>
        <w:rPr>
          <w:rFonts w:ascii="Times New Roman" w:hAnsi="Times New Roman" w:cs="Times New Roman"/>
          <w:b/>
          <w:bCs/>
        </w:rPr>
      </w:pPr>
      <w:r w:rsidRPr="00507DEC">
        <w:rPr>
          <w:rFonts w:ascii="Times New Roman" w:hAnsi="Times New Roman" w:cs="Times New Roman"/>
          <w:b/>
          <w:bCs/>
        </w:rPr>
        <w:t>РЕШЕНИЕ</w:t>
      </w:r>
    </w:p>
    <w:p w14:paraId="302BB01B" w14:textId="77777777" w:rsidR="00507DEC" w:rsidRPr="00507DEC" w:rsidRDefault="00507DEC" w:rsidP="00507DEC">
      <w:pPr>
        <w:jc w:val="center"/>
        <w:rPr>
          <w:rFonts w:ascii="Times New Roman" w:hAnsi="Times New Roman" w:cs="Times New Roman"/>
        </w:rPr>
      </w:pPr>
    </w:p>
    <w:p w14:paraId="170FC8C3" w14:textId="77777777" w:rsidR="00507DEC" w:rsidRPr="00507DEC" w:rsidRDefault="00507DEC" w:rsidP="00507DEC">
      <w:pPr>
        <w:jc w:val="center"/>
        <w:rPr>
          <w:rFonts w:ascii="Times New Roman" w:hAnsi="Times New Roman" w:cs="Times New Roman"/>
          <w:b/>
          <w:bCs/>
        </w:rPr>
      </w:pPr>
      <w:r w:rsidRPr="00507DEC">
        <w:rPr>
          <w:rFonts w:ascii="Times New Roman" w:hAnsi="Times New Roman" w:cs="Times New Roman"/>
        </w:rPr>
        <w:t>с. Лукашкин Яр</w:t>
      </w:r>
    </w:p>
    <w:p w14:paraId="5395A938" w14:textId="77777777" w:rsidR="00507DEC" w:rsidRPr="00507DEC" w:rsidRDefault="00507DEC" w:rsidP="00507DEC">
      <w:pPr>
        <w:jc w:val="center"/>
        <w:rPr>
          <w:rFonts w:ascii="Times New Roman" w:hAnsi="Times New Roman" w:cs="Times New Roman"/>
          <w:b/>
          <w:bCs/>
        </w:rPr>
      </w:pPr>
      <w:r w:rsidRPr="00507DEC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88"/>
        <w:gridCol w:w="4483"/>
      </w:tblGrid>
      <w:tr w:rsidR="00507DEC" w:rsidRPr="00507DEC" w14:paraId="5F42AB0A" w14:textId="77777777" w:rsidTr="007A0172">
        <w:tc>
          <w:tcPr>
            <w:tcW w:w="2529" w:type="pct"/>
          </w:tcPr>
          <w:p w14:paraId="2F89B504" w14:textId="77777777" w:rsidR="00507DEC" w:rsidRPr="00507DEC" w:rsidRDefault="00507DEC" w:rsidP="00507DE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0F234F7" w14:textId="77777777" w:rsidR="00507DEC" w:rsidRPr="00507DEC" w:rsidRDefault="00507DEC" w:rsidP="00507DE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7DEC">
              <w:rPr>
                <w:rFonts w:ascii="Times New Roman" w:hAnsi="Times New Roman" w:cs="Times New Roman"/>
              </w:rPr>
              <w:t xml:space="preserve">25.03.2025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14:paraId="76E6D1C0" w14:textId="77777777" w:rsidR="00507DEC" w:rsidRPr="00507DEC" w:rsidRDefault="00507DEC" w:rsidP="00507DEC">
            <w:pPr>
              <w:keepNext/>
              <w:spacing w:before="240" w:after="60" w:line="256" w:lineRule="auto"/>
              <w:ind w:right="-217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507DEC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                      </w:t>
            </w:r>
          </w:p>
          <w:p w14:paraId="1009B3C8" w14:textId="77777777" w:rsidR="00507DEC" w:rsidRPr="00507DEC" w:rsidRDefault="00507DEC" w:rsidP="00507DEC">
            <w:pPr>
              <w:keepNext/>
              <w:spacing w:before="240" w:after="60" w:line="256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507DEC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                             № 35                  </w:t>
            </w:r>
          </w:p>
        </w:tc>
      </w:tr>
    </w:tbl>
    <w:p w14:paraId="1BA87EFE" w14:textId="77777777" w:rsidR="00507DEC" w:rsidRPr="00507DEC" w:rsidRDefault="00507DEC" w:rsidP="00507DEC">
      <w:pPr>
        <w:rPr>
          <w:rFonts w:ascii="Times New Roman" w:hAnsi="Times New Roman" w:cs="Times New Roman"/>
          <w:highlight w:val="yellow"/>
        </w:rPr>
      </w:pPr>
    </w:p>
    <w:p w14:paraId="2A1CA061" w14:textId="77777777" w:rsidR="00507DEC" w:rsidRPr="00507DEC" w:rsidRDefault="00507DEC" w:rsidP="00507DEC">
      <w:pPr>
        <w:jc w:val="center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>О внесении изменений в Решение Совета Лукашкин-Ярского сельского поселения от 18.04.2017 № 140 «Об утверждении программы комплексного развития транспортной инфраструктуры на территории Лукашкин-Ярского сельского поселения на 2017-2033 годы»</w:t>
      </w:r>
    </w:p>
    <w:p w14:paraId="2741755E" w14:textId="77777777" w:rsidR="00507DEC" w:rsidRPr="00507DEC" w:rsidRDefault="00507DEC" w:rsidP="00507DEC">
      <w:pPr>
        <w:rPr>
          <w:rFonts w:ascii="Times New Roman" w:hAnsi="Times New Roman" w:cs="Times New Roman"/>
        </w:rPr>
      </w:pPr>
    </w:p>
    <w:p w14:paraId="15405F9B" w14:textId="77777777" w:rsidR="00507DEC" w:rsidRPr="00507DEC" w:rsidRDefault="00507DEC" w:rsidP="00507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7DEC">
        <w:rPr>
          <w:rFonts w:ascii="Times New Roman" w:eastAsia="Times New Roman" w:hAnsi="Times New Roman" w:cs="Times New Roman"/>
          <w:lang w:eastAsia="ru-RU"/>
        </w:rPr>
        <w:t>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Федеральным законом от 06.10.2003 №131-ФЗ «Об общих принципах организации местного самоуправления в Российской Федерации», Уставом Лукашкин-Ярского сельского поселения, принятого решением Совета Лукашкин-Ярского сельского поселения от 12.05.2015г. № 88</w:t>
      </w:r>
    </w:p>
    <w:p w14:paraId="61A08995" w14:textId="77777777" w:rsidR="00507DEC" w:rsidRPr="00507DEC" w:rsidRDefault="00507DEC" w:rsidP="00507DEC">
      <w:pPr>
        <w:jc w:val="both"/>
        <w:rPr>
          <w:rFonts w:ascii="Times New Roman" w:hAnsi="Times New Roman" w:cs="Times New Roman"/>
        </w:rPr>
      </w:pPr>
    </w:p>
    <w:p w14:paraId="66CB15E2" w14:textId="77777777" w:rsidR="00507DEC" w:rsidRPr="00507DEC" w:rsidRDefault="00507DEC" w:rsidP="00507DEC">
      <w:pPr>
        <w:ind w:firstLine="360"/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>Совет Лукашкин-Ярского сельского поселения РЕШИЛ:</w:t>
      </w:r>
    </w:p>
    <w:p w14:paraId="18136981" w14:textId="77777777" w:rsidR="00507DEC" w:rsidRPr="00507DEC" w:rsidRDefault="00507DEC" w:rsidP="00507DEC">
      <w:pPr>
        <w:ind w:firstLine="360"/>
        <w:jc w:val="both"/>
        <w:rPr>
          <w:rFonts w:ascii="Times New Roman" w:hAnsi="Times New Roman" w:cs="Times New Roman"/>
        </w:rPr>
      </w:pPr>
    </w:p>
    <w:p w14:paraId="3BC32AA4" w14:textId="77777777" w:rsidR="00507DEC" w:rsidRPr="00507DEC" w:rsidRDefault="00507DEC" w:rsidP="00507DEC">
      <w:pPr>
        <w:ind w:firstLine="851"/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 xml:space="preserve">1. Внести в Решение </w:t>
      </w:r>
      <w:proofErr w:type="gramStart"/>
      <w:r w:rsidRPr="00507DEC">
        <w:rPr>
          <w:rFonts w:ascii="Times New Roman" w:hAnsi="Times New Roman" w:cs="Times New Roman"/>
        </w:rPr>
        <w:t>Совета  Лукашкин</w:t>
      </w:r>
      <w:proofErr w:type="gramEnd"/>
      <w:r w:rsidRPr="00507DEC">
        <w:rPr>
          <w:rFonts w:ascii="Times New Roman" w:hAnsi="Times New Roman" w:cs="Times New Roman"/>
        </w:rPr>
        <w:t>-Ярского сельского поселения от  18.04.2017 № 140  « Об утверждении программы комплексного развития транспортной инфраструктуры на территории Лукашкин-Ярского сельского поселения на 2017-2033 годы» следующие изменения:</w:t>
      </w:r>
    </w:p>
    <w:p w14:paraId="4947B8EF" w14:textId="77777777" w:rsidR="00507DEC" w:rsidRPr="00507DEC" w:rsidRDefault="00507DEC" w:rsidP="0050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7DEC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507DEC">
        <w:rPr>
          <w:rFonts w:ascii="Times New Roman" w:eastAsia="Times New Roman" w:hAnsi="Times New Roman" w:cs="Times New Roman"/>
          <w:bCs/>
          <w:lang w:eastAsia="ru-RU"/>
        </w:rPr>
        <w:t>1).</w:t>
      </w:r>
      <w:r w:rsidRPr="00507DE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507DEC">
        <w:rPr>
          <w:rFonts w:ascii="Times New Roman" w:eastAsia="Times New Roman" w:hAnsi="Times New Roman" w:cs="Times New Roman"/>
          <w:lang w:eastAsia="ru-RU"/>
        </w:rPr>
        <w:t>в  таблице</w:t>
      </w:r>
      <w:proofErr w:type="gramEnd"/>
      <w:r w:rsidRPr="00507DEC">
        <w:rPr>
          <w:rFonts w:ascii="Times New Roman" w:eastAsia="Times New Roman" w:hAnsi="Times New Roman" w:cs="Times New Roman"/>
          <w:lang w:eastAsia="ru-RU"/>
        </w:rPr>
        <w:t xml:space="preserve"> раздела 2  «Паспорт программы»  в строке</w:t>
      </w:r>
      <w:r w:rsidRPr="00507DEC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Pr="00507DEC">
        <w:rPr>
          <w:rFonts w:ascii="Times New Roman" w:eastAsia="Times New Roman" w:hAnsi="Times New Roman" w:cs="Times New Roman"/>
          <w:bCs/>
          <w:lang w:eastAsia="ru-RU"/>
        </w:rPr>
        <w:t>Объемы и источники финансового обеспечения программы»</w:t>
      </w:r>
      <w:r w:rsidRPr="00507DEC">
        <w:rPr>
          <w:rFonts w:ascii="Times New Roman" w:eastAsia="Times New Roman" w:hAnsi="Times New Roman" w:cs="Times New Roman"/>
          <w:lang w:eastAsia="ru-RU"/>
        </w:rPr>
        <w:t xml:space="preserve"> цифры «11 962,00»тыс. рублей заменить на цифры «20607,462» тыс. рублей.»</w:t>
      </w:r>
    </w:p>
    <w:p w14:paraId="5F8E7D1E" w14:textId="77777777" w:rsidR="00507DEC" w:rsidRPr="00507DEC" w:rsidRDefault="00507DEC" w:rsidP="00507DEC">
      <w:pPr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 xml:space="preserve">                2).  «</w:t>
      </w:r>
      <w:proofErr w:type="gramStart"/>
      <w:r w:rsidRPr="00507DEC">
        <w:rPr>
          <w:rFonts w:ascii="Times New Roman" w:hAnsi="Times New Roman" w:cs="Times New Roman"/>
        </w:rPr>
        <w:t>таблицу  раздела</w:t>
      </w:r>
      <w:proofErr w:type="gramEnd"/>
      <w:r w:rsidRPr="00507DEC">
        <w:rPr>
          <w:rFonts w:ascii="Times New Roman" w:hAnsi="Times New Roman" w:cs="Times New Roman"/>
        </w:rPr>
        <w:t xml:space="preserve"> 7 «Оценка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инфраструктуры» изложить в новой редакции.</w:t>
      </w:r>
    </w:p>
    <w:p w14:paraId="7862CEFF" w14:textId="77777777" w:rsidR="00507DEC" w:rsidRPr="00507DEC" w:rsidRDefault="00507DEC" w:rsidP="00507DEC">
      <w:pPr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 xml:space="preserve">            2. Настоящее Решение опубликовать в газете «Северянка», разместить на портале Минюста России «Нормативные правовые акты в Российской Федерации» (</w:t>
      </w:r>
      <w:hyperlink r:id="rId4" w:history="1">
        <w:r w:rsidRPr="00507DEC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507DEC">
          <w:rPr>
            <w:rFonts w:ascii="Times New Roman" w:hAnsi="Times New Roman" w:cs="Times New Roman"/>
            <w:color w:val="0000FF"/>
            <w:u w:val="single"/>
          </w:rPr>
          <w:t>://</w:t>
        </w:r>
        <w:r w:rsidRPr="00507DEC">
          <w:rPr>
            <w:rFonts w:ascii="Times New Roman" w:hAnsi="Times New Roman" w:cs="Times New Roman"/>
            <w:color w:val="0000FF"/>
            <w:u w:val="single"/>
            <w:lang w:val="en-US"/>
          </w:rPr>
          <w:t>pravo</w:t>
        </w:r>
        <w:r w:rsidRPr="00507DEC">
          <w:rPr>
            <w:rFonts w:ascii="Times New Roman" w:hAnsi="Times New Roman" w:cs="Times New Roman"/>
            <w:color w:val="0000FF"/>
            <w:u w:val="single"/>
          </w:rPr>
          <w:t>-</w:t>
        </w:r>
        <w:r w:rsidRPr="00507DEC">
          <w:rPr>
            <w:rFonts w:ascii="Times New Roman" w:hAnsi="Times New Roman" w:cs="Times New Roman"/>
            <w:color w:val="0000FF"/>
            <w:u w:val="single"/>
            <w:lang w:val="en-US"/>
          </w:rPr>
          <w:t>minjust</w:t>
        </w:r>
        <w:r w:rsidRPr="00507DEC">
          <w:rPr>
            <w:rFonts w:ascii="Times New Roman" w:hAnsi="Times New Roman" w:cs="Times New Roman"/>
            <w:color w:val="0000FF"/>
            <w:u w:val="single"/>
          </w:rPr>
          <w:t>.</w:t>
        </w:r>
        <w:r w:rsidRPr="00507DEC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507DEC">
        <w:rPr>
          <w:rFonts w:ascii="Times New Roman" w:hAnsi="Times New Roman" w:cs="Times New Roman"/>
        </w:rPr>
        <w:t>), 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14:paraId="01AC0A72" w14:textId="77777777" w:rsidR="00507DEC" w:rsidRPr="00507DEC" w:rsidRDefault="00507DEC" w:rsidP="00507DEC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 xml:space="preserve">            3.Настоящее Решение вступает в силу после его официального опубликования.</w:t>
      </w:r>
    </w:p>
    <w:p w14:paraId="401969FE" w14:textId="77777777" w:rsidR="00507DEC" w:rsidRPr="00507DEC" w:rsidRDefault="00507DEC" w:rsidP="00507DEC">
      <w:pPr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 xml:space="preserve">            4. Контроль за исполнением настоящего Решения оставляю за собой.</w:t>
      </w:r>
    </w:p>
    <w:p w14:paraId="2A04000E" w14:textId="77777777" w:rsidR="00507DEC" w:rsidRPr="00507DEC" w:rsidRDefault="00507DEC" w:rsidP="0050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7682EE34" w14:textId="77777777" w:rsidR="00507DEC" w:rsidRPr="00507DEC" w:rsidRDefault="00507DEC" w:rsidP="0050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17F927EB" w14:textId="77777777" w:rsidR="00507DEC" w:rsidRPr="00507DEC" w:rsidRDefault="00507DEC" w:rsidP="00507DEC">
      <w:pPr>
        <w:jc w:val="both"/>
        <w:rPr>
          <w:rFonts w:ascii="Times New Roman" w:hAnsi="Times New Roman" w:cs="Times New Roman"/>
        </w:rPr>
      </w:pPr>
      <w:r w:rsidRPr="00507DEC">
        <w:rPr>
          <w:rFonts w:ascii="Times New Roman" w:hAnsi="Times New Roman" w:cs="Times New Roman"/>
        </w:rPr>
        <w:t>Глава Лукашкин-Ярского сельского поселения                                                   Н.А. Былин</w:t>
      </w:r>
    </w:p>
    <w:p w14:paraId="4C7D32EB" w14:textId="77777777" w:rsidR="00507DEC" w:rsidRPr="00507DEC" w:rsidRDefault="00507DEC" w:rsidP="00507DEC">
      <w:pPr>
        <w:sectPr w:rsidR="00507DEC" w:rsidRPr="00507DEC">
          <w:pgSz w:w="11906" w:h="16838"/>
          <w:pgMar w:top="1134" w:right="1134" w:bottom="851" w:left="1701" w:header="709" w:footer="709" w:gutter="0"/>
          <w:cols w:space="720"/>
        </w:sectPr>
      </w:pPr>
    </w:p>
    <w:p w14:paraId="7A174552" w14:textId="77777777" w:rsidR="00507DEC" w:rsidRPr="00507DEC" w:rsidRDefault="00507DEC" w:rsidP="00507DEC">
      <w:pPr>
        <w:ind w:firstLine="357"/>
        <w:jc w:val="center"/>
        <w:rPr>
          <w:b/>
          <w:sz w:val="20"/>
          <w:szCs w:val="20"/>
        </w:rPr>
      </w:pPr>
      <w:r w:rsidRPr="00507DEC">
        <w:rPr>
          <w:b/>
          <w:sz w:val="20"/>
          <w:szCs w:val="20"/>
        </w:rPr>
        <w:lastRenderedPageBreak/>
        <w:t>7. 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14:paraId="69CB66D4" w14:textId="77777777" w:rsidR="00507DEC" w:rsidRPr="00507DEC" w:rsidRDefault="00507DEC" w:rsidP="00507DEC">
      <w:pPr>
        <w:ind w:firstLine="357"/>
        <w:jc w:val="center"/>
        <w:rPr>
          <w:b/>
          <w:sz w:val="20"/>
          <w:szCs w:val="20"/>
        </w:rPr>
      </w:pPr>
    </w:p>
    <w:tbl>
      <w:tblPr>
        <w:tblW w:w="15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339"/>
        <w:gridCol w:w="236"/>
        <w:gridCol w:w="1323"/>
        <w:gridCol w:w="1107"/>
        <w:gridCol w:w="1134"/>
        <w:gridCol w:w="1134"/>
        <w:gridCol w:w="1161"/>
        <w:gridCol w:w="1134"/>
        <w:gridCol w:w="1134"/>
        <w:gridCol w:w="1134"/>
        <w:gridCol w:w="1276"/>
        <w:gridCol w:w="1275"/>
        <w:gridCol w:w="1275"/>
        <w:gridCol w:w="20"/>
      </w:tblGrid>
      <w:tr w:rsidR="00507DEC" w:rsidRPr="00507DEC" w14:paraId="31D6BC9D" w14:textId="77777777" w:rsidTr="007A0172">
        <w:trPr>
          <w:trHeight w:val="3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F96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6BEE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5C7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6A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 xml:space="preserve">Финансовые потребности, </w:t>
            </w:r>
            <w:proofErr w:type="spellStart"/>
            <w:r w:rsidRPr="00507DEC">
              <w:rPr>
                <w:b/>
                <w:sz w:val="20"/>
                <w:szCs w:val="20"/>
              </w:rPr>
              <w:t>тыс.руб</w:t>
            </w:r>
            <w:proofErr w:type="spellEnd"/>
            <w:r w:rsidRPr="00507DEC">
              <w:rPr>
                <w:b/>
                <w:sz w:val="20"/>
                <w:szCs w:val="20"/>
              </w:rPr>
              <w:t>.</w:t>
            </w:r>
          </w:p>
        </w:tc>
      </w:tr>
      <w:tr w:rsidR="00507DEC" w:rsidRPr="00507DEC" w14:paraId="4D450DD9" w14:textId="77777777" w:rsidTr="007A0172">
        <w:trPr>
          <w:gridAfter w:val="1"/>
          <w:wAfter w:w="20" w:type="dxa"/>
          <w:trHeight w:val="3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9041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C0D07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684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E8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329E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678EAA1E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F1E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7F197327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9688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  <w:p w14:paraId="1D92A085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E23D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  <w:p w14:paraId="2B08026C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AEEA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71B0445C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7948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  <w:p w14:paraId="0EA87C60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1B5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  <w:p w14:paraId="6557EDDA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33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2024    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0CD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1CD70DB" w14:textId="77777777" w:rsidR="00507DEC" w:rsidRPr="00507DEC" w:rsidRDefault="00507DEC" w:rsidP="00507DEC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7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7E1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2026-2033 годы</w:t>
            </w:r>
          </w:p>
        </w:tc>
      </w:tr>
      <w:tr w:rsidR="00507DEC" w:rsidRPr="00507DEC" w14:paraId="2916EB80" w14:textId="77777777" w:rsidTr="007A0172">
        <w:trPr>
          <w:gridAfter w:val="1"/>
          <w:wAfter w:w="20" w:type="dxa"/>
          <w:trHeight w:val="5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156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 xml:space="preserve">1    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8C27A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97AE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BFE" w14:textId="77777777" w:rsidR="00507DEC" w:rsidRPr="00507DEC" w:rsidRDefault="00507DEC" w:rsidP="00507D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C69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393,453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65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438,372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C35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455,671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9880" w14:textId="77777777" w:rsidR="00507DEC" w:rsidRPr="00507DEC" w:rsidRDefault="00507DEC" w:rsidP="00507DEC">
            <w:pPr>
              <w:spacing w:after="100" w:afterAutospacing="1" w:line="256" w:lineRule="auto"/>
              <w:ind w:right="-250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53A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429,512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9F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3D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38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342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587,00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AEC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4120,0</w:t>
            </w:r>
          </w:p>
        </w:tc>
      </w:tr>
      <w:tr w:rsidR="00507DEC" w:rsidRPr="00507DEC" w14:paraId="3D06D9D9" w14:textId="77777777" w:rsidTr="007A0172">
        <w:trPr>
          <w:gridAfter w:val="1"/>
          <w:wAfter w:w="20" w:type="dxa"/>
          <w:trHeight w:val="5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53DB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7EE7E7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5FC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8353" w14:textId="77777777" w:rsidR="00507DEC" w:rsidRPr="00507DEC" w:rsidRDefault="00507DEC" w:rsidP="00507D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591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14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65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66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6F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A2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29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1F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47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DC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59048883" w14:textId="77777777" w:rsidTr="007A0172">
        <w:trPr>
          <w:gridAfter w:val="1"/>
          <w:wAfter w:w="20" w:type="dxa"/>
          <w:trHeight w:val="5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22A9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E9C84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35BD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7FEF" w14:textId="77777777" w:rsidR="00507DEC" w:rsidRPr="00507DEC" w:rsidRDefault="00507DEC" w:rsidP="00507D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95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77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0F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48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B9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2E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EA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F3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1F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2A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169C1494" w14:textId="77777777" w:rsidTr="007A0172">
        <w:trPr>
          <w:gridAfter w:val="1"/>
          <w:wAfter w:w="20" w:type="dxa"/>
          <w:trHeight w:val="5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EF92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F46FAE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688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5DAC" w14:textId="77777777" w:rsidR="00507DEC" w:rsidRPr="00507DEC" w:rsidRDefault="00507DEC" w:rsidP="00507D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672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19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F8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8D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8E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6B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95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E3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3C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48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717CF53E" w14:textId="77777777" w:rsidTr="007A0172">
        <w:trPr>
          <w:gridAfter w:val="1"/>
          <w:wAfter w:w="20" w:type="dxa"/>
          <w:trHeight w:val="2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1D3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5A7779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0E5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79F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21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108,825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01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140,695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D3F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137,108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5E6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197,510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EE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87,756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D6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76,993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3A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99,994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60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37E0" w14:textId="77777777" w:rsidR="00507DEC" w:rsidRPr="00507DEC" w:rsidRDefault="00507DEC" w:rsidP="00507DEC">
            <w:pPr>
              <w:spacing w:after="100" w:afterAutospacing="1" w:line="256" w:lineRule="auto"/>
              <w:ind w:right="34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B16" w14:textId="77777777" w:rsidR="00507DEC" w:rsidRPr="00507DEC" w:rsidRDefault="00507DEC" w:rsidP="00507DEC">
            <w:pPr>
              <w:spacing w:after="100" w:afterAutospacing="1" w:line="256" w:lineRule="auto"/>
              <w:ind w:right="34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920,0</w:t>
            </w:r>
          </w:p>
        </w:tc>
      </w:tr>
      <w:tr w:rsidR="00507DEC" w:rsidRPr="00507DEC" w14:paraId="21FF77B2" w14:textId="77777777" w:rsidTr="007A0172">
        <w:trPr>
          <w:gridAfter w:val="1"/>
          <w:wAfter w:w="20" w:type="dxa"/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4BF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439000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155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CAA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E1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6A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FF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BF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C2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CC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F3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E8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D5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D4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0A42B0C6" w14:textId="77777777" w:rsidTr="007A0172">
        <w:trPr>
          <w:gridAfter w:val="1"/>
          <w:wAfter w:w="20" w:type="dxa"/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AC26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C0864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D552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815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BD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91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1E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8C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41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57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C3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38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A7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FA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7FF13540" w14:textId="77777777" w:rsidTr="007A0172">
        <w:trPr>
          <w:gridAfter w:val="1"/>
          <w:wAfter w:w="20" w:type="dxa"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5600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E40F12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13E8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A7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31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80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6F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A2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30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44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D0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9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04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8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3EA52FD5" w14:textId="77777777" w:rsidTr="007A0172">
        <w:trPr>
          <w:gridAfter w:val="1"/>
          <w:wAfter w:w="20" w:type="dxa"/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CC03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3815B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 xml:space="preserve">Проектирование и строительство подъезда к с. Лукашкин Яр от проектируемой </w:t>
            </w:r>
            <w:r w:rsidRPr="00507DEC">
              <w:rPr>
                <w:sz w:val="20"/>
                <w:szCs w:val="20"/>
              </w:rPr>
              <w:lastRenderedPageBreak/>
              <w:t>автодороги общего пользования регионального или межмуниципального значения «Стрежевой- Молодежный»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659F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7E1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A5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D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4D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9D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FD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43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3F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66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EF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F0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2CDF19DA" w14:textId="77777777" w:rsidTr="007A0172">
        <w:trPr>
          <w:gridAfter w:val="1"/>
          <w:wAfter w:w="20" w:type="dxa"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C961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2879F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27E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2C8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95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17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71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D0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DA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35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51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10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4C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05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5000,0</w:t>
            </w:r>
          </w:p>
        </w:tc>
      </w:tr>
      <w:tr w:rsidR="00507DEC" w:rsidRPr="00507DEC" w14:paraId="4CA1AB48" w14:textId="77777777" w:rsidTr="007A0172">
        <w:trPr>
          <w:gridAfter w:val="1"/>
          <w:wAfter w:w="20" w:type="dxa"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06A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E092C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C56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06F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6D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95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E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37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D3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88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6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8E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D9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80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53830034" w14:textId="77777777" w:rsidTr="007A0172">
        <w:trPr>
          <w:gridAfter w:val="1"/>
          <w:wAfter w:w="20" w:type="dxa"/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67B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4977E9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D66D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097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52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9E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0B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2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69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69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86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71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45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26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689A77E3" w14:textId="77777777" w:rsidTr="007A0172">
        <w:trPr>
          <w:gridAfter w:val="1"/>
          <w:wAfter w:w="20" w:type="dxa"/>
          <w:trHeight w:val="24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999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4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333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597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86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108,884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B75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115,122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70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149,193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D88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289,203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DB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202,616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7EE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B6E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315,08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F5F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90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325,000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36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2618,0</w:t>
            </w:r>
          </w:p>
        </w:tc>
      </w:tr>
      <w:tr w:rsidR="00507DEC" w:rsidRPr="00507DEC" w14:paraId="21F7BDCD" w14:textId="77777777" w:rsidTr="007A0172">
        <w:trPr>
          <w:gridAfter w:val="1"/>
          <w:wAfter w:w="20" w:type="dxa"/>
          <w:trHeight w:val="33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A04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9A2B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3EBD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75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4A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25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35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4A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B6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DC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E3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B6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B5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7262A715" w14:textId="77777777" w:rsidTr="007A0172">
        <w:trPr>
          <w:gridAfter w:val="1"/>
          <w:wAfter w:w="20" w:type="dxa"/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91B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BD2A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AB41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2E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C5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1BC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D8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6A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0D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33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22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5F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20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6024AAE3" w14:textId="77777777" w:rsidTr="007A0172">
        <w:trPr>
          <w:gridAfter w:val="1"/>
          <w:wAfter w:w="20" w:type="dxa"/>
          <w:trHeight w:val="56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D314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8940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DB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7B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CD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4C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4A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D9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72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0F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36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46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CC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07DEC" w:rsidRPr="00507DEC" w14:paraId="7BB75417" w14:textId="77777777" w:rsidTr="007A0172">
        <w:trPr>
          <w:gridAfter w:val="1"/>
          <w:wAfter w:w="20" w:type="dxa"/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E94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84F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  <w:highlight w:val="yellow"/>
              </w:rPr>
            </w:pPr>
            <w:r w:rsidRPr="00507DEC">
              <w:rPr>
                <w:sz w:val="20"/>
                <w:szCs w:val="20"/>
              </w:rPr>
              <w:t>Устройство тротуаров и пешеходных дорожек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CB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85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A0C8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292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179,365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3AE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F7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804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8C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FB7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6C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EFB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</w:tr>
      <w:tr w:rsidR="00507DEC" w:rsidRPr="00507DEC" w14:paraId="16E55F10" w14:textId="77777777" w:rsidTr="007A0172">
        <w:trPr>
          <w:gridAfter w:val="1"/>
          <w:wAfter w:w="20" w:type="dxa"/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12A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A70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CDE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FB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01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18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40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5D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ED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05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7C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9B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1C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07DEC" w:rsidRPr="00507DEC" w14:paraId="3029A8BE" w14:textId="77777777" w:rsidTr="007A0172">
        <w:trPr>
          <w:gridAfter w:val="1"/>
          <w:wAfter w:w="20" w:type="dxa"/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0AA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160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6763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FF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543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478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43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661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847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FF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BF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360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D7E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07DEC" w:rsidRPr="00507DEC" w14:paraId="46D022DF" w14:textId="77777777" w:rsidTr="007A0172">
        <w:trPr>
          <w:gridAfter w:val="1"/>
          <w:wAfter w:w="20" w:type="dxa"/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CD1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F5D2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2F3E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89C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8A8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E3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82C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88C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78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27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13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572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A06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07DEC" w:rsidRPr="00507DEC" w14:paraId="5602444B" w14:textId="77777777" w:rsidTr="007A0172">
        <w:trPr>
          <w:gridAfter w:val="1"/>
          <w:wAfter w:w="20" w:type="dxa"/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73E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D46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8BCB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CA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CDDF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CC3C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D0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A33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2787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E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9E5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ECC" w14:textId="77777777" w:rsidR="00507DEC" w:rsidRPr="00507DEC" w:rsidRDefault="00507DEC" w:rsidP="00507D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A739" w14:textId="77777777" w:rsidR="00507DEC" w:rsidRPr="00507DEC" w:rsidRDefault="00507DEC" w:rsidP="00507D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0,00</w:t>
            </w:r>
          </w:p>
        </w:tc>
      </w:tr>
      <w:tr w:rsidR="00507DEC" w:rsidRPr="00507DEC" w14:paraId="69961E36" w14:textId="77777777" w:rsidTr="007A0172">
        <w:trPr>
          <w:gridAfter w:val="1"/>
          <w:wAfter w:w="20" w:type="dxa"/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490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30B1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E1FA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80C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EFD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1EB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E54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AB4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273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7AB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88F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CD4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AC6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7DEC" w:rsidRPr="00507DEC" w14:paraId="24B645EA" w14:textId="77777777" w:rsidTr="007A0172">
        <w:trPr>
          <w:gridAfter w:val="1"/>
          <w:wAfter w:w="20" w:type="dxa"/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71E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A26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BE3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343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C56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7C5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2F3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1EF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8D4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009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D00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9C7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36E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7DEC" w:rsidRPr="00507DEC" w14:paraId="675F13FB" w14:textId="77777777" w:rsidTr="007A0172">
        <w:trPr>
          <w:gridAfter w:val="1"/>
          <w:wAfter w:w="20" w:type="dxa"/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943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A59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EA85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sz w:val="20"/>
                <w:szCs w:val="20"/>
              </w:rPr>
            </w:pPr>
            <w:r w:rsidRPr="00507DE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C5E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9FF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266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912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575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540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9BB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0D5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CC7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2CF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7DEC" w:rsidRPr="00507DEC" w14:paraId="606F795B" w14:textId="77777777" w:rsidTr="007A0172">
        <w:trPr>
          <w:gridAfter w:val="1"/>
          <w:wAfter w:w="20" w:type="dxa"/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AA5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C7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  <w:p w14:paraId="5F92CFD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sz w:val="20"/>
                <w:szCs w:val="20"/>
              </w:rPr>
            </w:pPr>
          </w:p>
          <w:p w14:paraId="1E3B6F2D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507DEC">
              <w:rPr>
                <w:b/>
                <w:sz w:val="20"/>
                <w:szCs w:val="20"/>
              </w:rPr>
              <w:t>Итого по источникам финансирования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A8D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3ED2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2017</w:t>
            </w:r>
          </w:p>
          <w:p w14:paraId="6D33D1D5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685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2018</w:t>
            </w:r>
          </w:p>
          <w:p w14:paraId="109DDD1F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AB08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2019</w:t>
            </w:r>
          </w:p>
          <w:p w14:paraId="0006114D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DB7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E570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2021</w:t>
            </w:r>
          </w:p>
          <w:p w14:paraId="1EABC469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5CA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A176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05DB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2024           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22C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2025</w:t>
            </w:r>
          </w:p>
          <w:p w14:paraId="6E487CC4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08A" w14:textId="77777777" w:rsidR="00507DEC" w:rsidRPr="00507DEC" w:rsidRDefault="00507DEC" w:rsidP="00507D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2026-2033 годы</w:t>
            </w:r>
          </w:p>
        </w:tc>
      </w:tr>
      <w:tr w:rsidR="00507DEC" w:rsidRPr="00507DEC" w14:paraId="3CD814D5" w14:textId="77777777" w:rsidTr="007A0172">
        <w:trPr>
          <w:gridAfter w:val="1"/>
          <w:wAfter w:w="20" w:type="dxa"/>
          <w:trHeight w:val="5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F34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AE2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E466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DCC" w14:textId="77777777" w:rsidR="00507DEC" w:rsidRPr="00507DEC" w:rsidRDefault="00507DEC" w:rsidP="00507DEC">
            <w:pPr>
              <w:spacing w:after="100" w:afterAutospacing="1" w:line="256" w:lineRule="auto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611,162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C2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694,189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E6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921,337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02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1084,713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EDC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719,884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923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737,103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847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815,074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6F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0E6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1172,0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F5C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7658,0</w:t>
            </w:r>
          </w:p>
        </w:tc>
      </w:tr>
      <w:tr w:rsidR="00507DEC" w:rsidRPr="00507DEC" w14:paraId="32E2BB1E" w14:textId="77777777" w:rsidTr="007A0172">
        <w:trPr>
          <w:gridAfter w:val="1"/>
          <w:wAfter w:w="20" w:type="dxa"/>
          <w:trHeight w:val="6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01C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EF1E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FC9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FC5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C35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93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7CE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5BE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60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0D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73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38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B8F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5000,0</w:t>
            </w:r>
          </w:p>
        </w:tc>
      </w:tr>
      <w:tr w:rsidR="00507DEC" w:rsidRPr="00507DEC" w14:paraId="75683E84" w14:textId="77777777" w:rsidTr="007A0172">
        <w:trPr>
          <w:gridAfter w:val="1"/>
          <w:wAfter w:w="20" w:type="dxa"/>
          <w:trHeight w:val="6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A24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26A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0674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A3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C3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EF0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CB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24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824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42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90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04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A6C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07DEC" w:rsidRPr="00507DEC" w14:paraId="357F5F4C" w14:textId="77777777" w:rsidTr="007A0172">
        <w:trPr>
          <w:gridAfter w:val="1"/>
          <w:wAfter w:w="20" w:type="dxa"/>
          <w:trHeight w:val="7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3A0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FCC3" w14:textId="77777777" w:rsidR="00507DEC" w:rsidRPr="00507DEC" w:rsidRDefault="00507DEC" w:rsidP="00507DE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A44D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12F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F4B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435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56E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3E1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2D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CE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2B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74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DA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07DEC" w:rsidRPr="00507DEC" w14:paraId="19E8BE65" w14:textId="77777777" w:rsidTr="007A0172">
        <w:trPr>
          <w:gridAfter w:val="1"/>
          <w:wAfter w:w="20" w:type="dxa"/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6AC" w14:textId="77777777" w:rsidR="00507DEC" w:rsidRPr="00507DEC" w:rsidRDefault="00507DEC" w:rsidP="00507DEC">
            <w:pPr>
              <w:spacing w:after="100" w:afterAutospacing="1" w:line="256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9EF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507DE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3EE" w14:textId="77777777" w:rsidR="00507DEC" w:rsidRPr="00507DEC" w:rsidRDefault="00507DEC" w:rsidP="00507DEC">
            <w:pPr>
              <w:spacing w:after="100" w:afterAutospacing="1" w:line="256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FE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611,162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FE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694,189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5F2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921,337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D48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1084,713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737A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719,884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D96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737,103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B2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815,074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B4D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86C9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1172,0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061" w14:textId="77777777" w:rsidR="00507DEC" w:rsidRPr="00507DEC" w:rsidRDefault="00507DEC" w:rsidP="00507DEC">
            <w:pPr>
              <w:spacing w:after="100" w:afterAutospacing="1" w:line="256" w:lineRule="auto"/>
              <w:jc w:val="center"/>
              <w:rPr>
                <w:b/>
                <w:sz w:val="20"/>
                <w:szCs w:val="20"/>
              </w:rPr>
            </w:pPr>
            <w:r w:rsidRPr="00507DEC">
              <w:rPr>
                <w:b/>
                <w:sz w:val="20"/>
                <w:szCs w:val="20"/>
              </w:rPr>
              <w:t>12658,0</w:t>
            </w:r>
          </w:p>
        </w:tc>
      </w:tr>
    </w:tbl>
    <w:p w14:paraId="10DCE46A" w14:textId="77777777" w:rsidR="00507DEC" w:rsidRPr="00507DEC" w:rsidRDefault="00507DEC" w:rsidP="00507DEC"/>
    <w:p w14:paraId="2EA30F1F" w14:textId="77777777" w:rsidR="00137890" w:rsidRDefault="00137890"/>
    <w:sectPr w:rsidR="00137890" w:rsidSect="000057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65"/>
    <w:rsid w:val="00137890"/>
    <w:rsid w:val="00480BD3"/>
    <w:rsid w:val="00507DEC"/>
    <w:rsid w:val="00873965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8149-3315-464A-9C5E-5800750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2025-03-25T02:47:00Z</dcterms:created>
  <dcterms:modified xsi:type="dcterms:W3CDTF">2025-03-25T02:55:00Z</dcterms:modified>
</cp:coreProperties>
</file>