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1DC0" w14:textId="77777777" w:rsidR="00405901" w:rsidRDefault="00405901" w:rsidP="00405901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1234086"/>
      <w:r>
        <w:rPr>
          <w:rFonts w:ascii="Times New Roman" w:hAnsi="Times New Roman" w:cs="Times New Roman"/>
          <w:sz w:val="24"/>
          <w:szCs w:val="24"/>
        </w:rPr>
        <w:t>СОВЕТ ЛУКАШКИН-ЯРСКОГО СЕЛЬСКОГО ПОСЕЛЕНИЯ</w:t>
      </w:r>
    </w:p>
    <w:p w14:paraId="413535DA" w14:textId="77777777" w:rsidR="00405901" w:rsidRDefault="00405901" w:rsidP="00405901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</w:p>
    <w:p w14:paraId="315FC3A3" w14:textId="77777777" w:rsidR="00405901" w:rsidRDefault="00405901" w:rsidP="00405901">
      <w:pPr>
        <w:spacing w:line="254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1E11D14" w14:textId="77777777" w:rsidR="00405901" w:rsidRDefault="00405901" w:rsidP="00405901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 </w:t>
      </w:r>
    </w:p>
    <w:p w14:paraId="74257270" w14:textId="77777777" w:rsidR="00405901" w:rsidRDefault="00405901" w:rsidP="00405901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10.06.2025                                                                                                       № 40</w:t>
      </w:r>
    </w:p>
    <w:p w14:paraId="5BA41B49" w14:textId="77777777" w:rsidR="00405901" w:rsidRDefault="00405901" w:rsidP="00405901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с.Лукашкин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</w:t>
      </w:r>
    </w:p>
    <w:bookmarkEnd w:id="0"/>
    <w:p w14:paraId="41B7AF3D" w14:textId="77777777" w:rsidR="00405901" w:rsidRDefault="00405901" w:rsidP="00405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05901" w14:paraId="7B29AA2E" w14:textId="77777777" w:rsidTr="00405901">
        <w:tc>
          <w:tcPr>
            <w:tcW w:w="9180" w:type="dxa"/>
            <w:hideMark/>
          </w:tcPr>
          <w:p w14:paraId="3ECA8A55" w14:textId="77777777" w:rsidR="00405901" w:rsidRDefault="00405901">
            <w:pPr>
              <w:spacing w:after="0" w:line="24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внесение изменений в решение Совета Лукашкин - Ярского сельского поселения </w:t>
            </w:r>
            <w:proofErr w:type="gramStart"/>
            <w:r>
              <w:rPr>
                <w:sz w:val="24"/>
                <w:szCs w:val="24"/>
                <w:lang w:eastAsia="ru-RU"/>
              </w:rPr>
              <w:t>« Об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установлении  и введении земельного налога» от 16.05.2008 № 16 (в редакции решения Совета Лукашкин - Ярского сельского поселения от 28.11.2008 № 32; 20.04.2010 № 62; 24.11.2010 № 70; 05.04.2011 № 83; от 29.06.2011 № 86а;  от 28.11.2013 № 40; от 30.10.2014 № 65; от 25.11.2014 № 71; от 27.12.2016 №129; от 26.11.2019 № 65, 30.11.2020 № 83; от 03.11.2022 № 7; от 10.06.2024 №8 )</w:t>
            </w:r>
          </w:p>
        </w:tc>
      </w:tr>
    </w:tbl>
    <w:p w14:paraId="0872959C" w14:textId="77777777" w:rsidR="00405901" w:rsidRDefault="00405901" w:rsidP="00405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22E8E" w14:textId="77777777" w:rsidR="00405901" w:rsidRDefault="00405901" w:rsidP="0040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Рассмотрев протест прокуратуры Александровского района от 16.05.2025 № 13-2025, в соответствии с Федеральным законом от 31 июля 2023 г. № 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Федерации",  Федеральным законом от 06.10. 2003 года № 131-ФЗ «Об общих принципах организации местного самоуправления в Российской Федерации»</w:t>
      </w:r>
      <w:r>
        <w:rPr>
          <w:rFonts w:eastAsia="Courier New"/>
          <w:i/>
          <w:iCs/>
          <w:sz w:val="24"/>
          <w:szCs w:val="24"/>
        </w:rPr>
        <w:t xml:space="preserve">,  </w:t>
      </w:r>
    </w:p>
    <w:p w14:paraId="3620CFDC" w14:textId="77777777" w:rsidR="00405901" w:rsidRDefault="00405901" w:rsidP="0040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D2EF55" w14:textId="77777777" w:rsidR="00405901" w:rsidRDefault="00405901" w:rsidP="0040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 Лукашкин-Ярского сельского поселения РЕШИЛ:</w:t>
      </w:r>
    </w:p>
    <w:p w14:paraId="6E34637F" w14:textId="77777777" w:rsidR="00405901" w:rsidRDefault="00405901" w:rsidP="0040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D9F43F" w14:textId="77777777" w:rsidR="00405901" w:rsidRDefault="00405901" w:rsidP="0040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Положение о земельном налоге на территории муниципального образования «Лукашкин-Ярское сельское поселение», утвержденное Совета Лукашкин - Ярского сельского поселения « Об установлении  и введении земельного налога» от 16.05.2008 № 16 (в редакции решения Совета Лукашкин - Ярского сельского поселения от 28.11.2008 № 32; 20.04.2010 № 62; 24.11.2010 № 70; 05.04.2011 № 83; от 29.06.2011 № 86а;  от 28.11.2013 № 40; от 30.10.2014 № 65; от 25.11.2014 № 71; от 27.12.2016 №129; от 26.11.2019 № 65, 30.11.2020 № 83; от 03.11.2022 № 7; от 10.06.2024 № 8  (далее- Положение) следующие изменения.</w:t>
      </w:r>
    </w:p>
    <w:p w14:paraId="467C117E" w14:textId="77777777" w:rsidR="00405901" w:rsidRDefault="00405901" w:rsidP="0040590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Абзацы второй и третий подпункта 1 пункта 2.2 Положения изложить в новой редакции: </w:t>
      </w:r>
    </w:p>
    <w:p w14:paraId="20B7EB50" w14:textId="77777777" w:rsidR="00405901" w:rsidRDefault="00405901" w:rsidP="0040590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14:paraId="4ACB1C0D" w14:textId="77777777" w:rsidR="00405901" w:rsidRDefault="00405901" w:rsidP="0040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абзаце земельных участков, кадастровая стоимость каждого из которых превышает 300 миллионов рублей;»</w:t>
      </w:r>
    </w:p>
    <w:p w14:paraId="6CFFFD34" w14:textId="77777777" w:rsidR="00405901" w:rsidRDefault="00405901" w:rsidP="0040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в газете «Северянка» настоящее решение и разместить на официальном сайте Лукашкин-Ярского сельского поселения в сети Интернет.</w:t>
      </w:r>
    </w:p>
    <w:p w14:paraId="33A1B5F8" w14:textId="77777777" w:rsidR="00405901" w:rsidRDefault="00405901" w:rsidP="0040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 истечении 1 месяца со дня его официального опубликования.</w:t>
      </w:r>
    </w:p>
    <w:p w14:paraId="5DCEAB28" w14:textId="77777777" w:rsidR="00405901" w:rsidRDefault="00405901" w:rsidP="0040590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В течении пяти дней с момента принятия направить настоящее решение в Обособленное подразделение УФНС России по Томской области г. Стрежевой.</w:t>
      </w:r>
    </w:p>
    <w:p w14:paraId="5C8902FC" w14:textId="77777777" w:rsidR="00405901" w:rsidRDefault="00405901" w:rsidP="0040590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оставляю за собой</w:t>
      </w:r>
    </w:p>
    <w:p w14:paraId="0F445524" w14:textId="77777777" w:rsidR="00405901" w:rsidRDefault="00405901" w:rsidP="00405901">
      <w:pPr>
        <w:tabs>
          <w:tab w:val="left" w:pos="708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30684" w14:textId="77777777" w:rsidR="00405901" w:rsidRDefault="00405901" w:rsidP="00405901">
      <w:pPr>
        <w:tabs>
          <w:tab w:val="left" w:pos="708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9DD7E2" w14:textId="77777777" w:rsidR="00405901" w:rsidRDefault="00405901" w:rsidP="00405901">
      <w:pPr>
        <w:tabs>
          <w:tab w:val="left" w:pos="708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FE273" w14:textId="77777777" w:rsidR="00405901" w:rsidRDefault="00405901" w:rsidP="00405901">
      <w:pPr>
        <w:tabs>
          <w:tab w:val="left" w:pos="708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 </w:t>
      </w:r>
    </w:p>
    <w:p w14:paraId="354F3E9A" w14:textId="77777777" w:rsidR="00405901" w:rsidRDefault="00405901" w:rsidP="00405901">
      <w:pPr>
        <w:tabs>
          <w:tab w:val="left" w:pos="708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Лукашкин-Ярского сельского поселения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Н.А. Былин</w:t>
      </w:r>
    </w:p>
    <w:p w14:paraId="0C723A35" w14:textId="77777777" w:rsidR="00610B9E" w:rsidRDefault="00610B9E"/>
    <w:sectPr w:rsidR="0061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33"/>
    <w:rsid w:val="002F6433"/>
    <w:rsid w:val="00405901"/>
    <w:rsid w:val="00480BD3"/>
    <w:rsid w:val="00610B9E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E6640-5D97-4BF3-8ED0-A348E462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,OTR"/>
    <w:basedOn w:val="a1"/>
    <w:qFormat/>
    <w:rsid w:val="0040590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3</cp:revision>
  <dcterms:created xsi:type="dcterms:W3CDTF">2025-06-23T05:16:00Z</dcterms:created>
  <dcterms:modified xsi:type="dcterms:W3CDTF">2025-06-23T05:16:00Z</dcterms:modified>
</cp:coreProperties>
</file>