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34" w:rsidRDefault="00EA6734" w:rsidP="00EA6734">
      <w:pPr>
        <w:jc w:val="center"/>
      </w:pPr>
      <w:r>
        <w:rPr>
          <w:sz w:val="28"/>
          <w:szCs w:val="28"/>
        </w:rPr>
        <w:t>АДМИНИСТРАЦИЯ  ЛУКАШКИН-ЯРСКОГО СЕЛЬСКОГО ПОСЕЛЕНИЯ</w:t>
      </w:r>
    </w:p>
    <w:p w:rsidR="00EA6734" w:rsidRDefault="00EA6734" w:rsidP="00EA673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EA6734" w:rsidRDefault="00EA6734" w:rsidP="00EA6734">
      <w:pPr>
        <w:jc w:val="center"/>
      </w:pPr>
    </w:p>
    <w:p w:rsidR="00EA6734" w:rsidRDefault="00EA6734" w:rsidP="00EA6734">
      <w:pPr>
        <w:jc w:val="center"/>
        <w:rPr>
          <w:b/>
          <w:bCs/>
          <w:sz w:val="28"/>
        </w:rPr>
      </w:pPr>
    </w:p>
    <w:p w:rsidR="00EA6734" w:rsidRDefault="00EA6734" w:rsidP="00EA6734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EA6734" w:rsidRDefault="00EA6734" w:rsidP="00EA6734"/>
    <w:tbl>
      <w:tblPr>
        <w:tblW w:w="5000" w:type="pct"/>
        <w:tblInd w:w="107" w:type="dxa"/>
        <w:tblLook w:val="01E0"/>
      </w:tblPr>
      <w:tblGrid>
        <w:gridCol w:w="4808"/>
        <w:gridCol w:w="4762"/>
      </w:tblGrid>
      <w:tr w:rsidR="00EA6734" w:rsidTr="00D052BB">
        <w:trPr>
          <w:trHeight w:val="263"/>
        </w:trPr>
        <w:tc>
          <w:tcPr>
            <w:tcW w:w="2482" w:type="pct"/>
          </w:tcPr>
          <w:p w:rsidR="00EA6734" w:rsidRDefault="00EA6734" w:rsidP="00D052BB">
            <w:pPr>
              <w:spacing w:line="276" w:lineRule="auto"/>
              <w:ind w:right="-4760"/>
            </w:pPr>
          </w:p>
          <w:p w:rsidR="00EA6734" w:rsidRDefault="00EA6734" w:rsidP="00D052BB">
            <w:pPr>
              <w:spacing w:line="276" w:lineRule="auto"/>
              <w:ind w:right="-4760"/>
            </w:pPr>
            <w:r>
              <w:t xml:space="preserve">06.05.2019 </w:t>
            </w:r>
          </w:p>
        </w:tc>
        <w:tc>
          <w:tcPr>
            <w:tcW w:w="2458" w:type="pct"/>
            <w:hideMark/>
          </w:tcPr>
          <w:p w:rsidR="00EA6734" w:rsidRDefault="00EA6734" w:rsidP="00D052BB">
            <w:pPr>
              <w:pStyle w:val="2"/>
              <w:spacing w:line="276" w:lineRule="auto"/>
              <w:ind w:right="-217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                </w:t>
            </w:r>
          </w:p>
          <w:p w:rsidR="00EA6734" w:rsidRDefault="00EA6734" w:rsidP="00D052BB">
            <w:pPr>
              <w:pStyle w:val="2"/>
              <w:spacing w:line="276" w:lineRule="auto"/>
              <w:ind w:right="-217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                      №  44</w:t>
            </w:r>
          </w:p>
        </w:tc>
      </w:tr>
      <w:tr w:rsidR="00EA6734" w:rsidTr="00D052BB">
        <w:trPr>
          <w:trHeight w:val="593"/>
        </w:trPr>
        <w:tc>
          <w:tcPr>
            <w:tcW w:w="4940" w:type="pct"/>
            <w:gridSpan w:val="2"/>
          </w:tcPr>
          <w:p w:rsidR="00EA6734" w:rsidRDefault="00EA6734" w:rsidP="00D052BB">
            <w:pPr>
              <w:spacing w:line="276" w:lineRule="auto"/>
              <w:jc w:val="center"/>
            </w:pPr>
          </w:p>
          <w:p w:rsidR="00EA6734" w:rsidRDefault="00EA6734" w:rsidP="00D052BB">
            <w:pPr>
              <w:spacing w:line="276" w:lineRule="auto"/>
              <w:jc w:val="center"/>
            </w:pPr>
            <w:r>
              <w:t>с. Лукашкин Яр</w:t>
            </w:r>
          </w:p>
        </w:tc>
      </w:tr>
    </w:tbl>
    <w:p w:rsidR="00EA6734" w:rsidRDefault="00EA6734" w:rsidP="00EA6734">
      <w:pPr>
        <w:jc w:val="right"/>
      </w:pPr>
    </w:p>
    <w:p w:rsidR="00EA6734" w:rsidRDefault="00EA6734" w:rsidP="00EA6734">
      <w:pPr>
        <w:rPr>
          <w:rFonts w:eastAsia="Calibri"/>
        </w:rPr>
      </w:pPr>
      <w:r>
        <w:t xml:space="preserve">Об отмене постановления  </w:t>
      </w:r>
      <w:r w:rsidRPr="00BD607D">
        <w:rPr>
          <w:rFonts w:eastAsia="Calibri"/>
        </w:rPr>
        <w:t xml:space="preserve">Администрации </w:t>
      </w:r>
    </w:p>
    <w:p w:rsidR="00EA6734" w:rsidRDefault="00EA6734" w:rsidP="00EA6734">
      <w:pPr>
        <w:rPr>
          <w:rFonts w:eastAsia="Calibri"/>
        </w:rPr>
      </w:pPr>
      <w:r w:rsidRPr="00BD607D">
        <w:rPr>
          <w:rFonts w:eastAsia="Calibri"/>
        </w:rPr>
        <w:t>Лукашкин -</w:t>
      </w:r>
      <w:r>
        <w:t xml:space="preserve"> </w:t>
      </w:r>
      <w:proofErr w:type="spellStart"/>
      <w:r w:rsidRPr="00BD607D">
        <w:rPr>
          <w:rFonts w:eastAsia="Calibri"/>
        </w:rPr>
        <w:t>Ярского</w:t>
      </w:r>
      <w:proofErr w:type="spellEnd"/>
      <w:r w:rsidRPr="00BD607D">
        <w:rPr>
          <w:rFonts w:eastAsia="Calibri"/>
        </w:rPr>
        <w:t xml:space="preserve"> сельского поселения </w:t>
      </w:r>
    </w:p>
    <w:p w:rsidR="00EA6734" w:rsidRDefault="00EA6734" w:rsidP="00EA6734">
      <w:pPr>
        <w:rPr>
          <w:rFonts w:eastAsia="Calibri"/>
        </w:rPr>
      </w:pPr>
      <w:r w:rsidRPr="00BD607D">
        <w:rPr>
          <w:rFonts w:eastAsia="Calibri"/>
        </w:rPr>
        <w:t xml:space="preserve">от 27.12.2011 № 54 «Об утверждении </w:t>
      </w:r>
    </w:p>
    <w:p w:rsidR="00EA6734" w:rsidRDefault="00EA6734" w:rsidP="00EA6734">
      <w:pPr>
        <w:rPr>
          <w:rFonts w:eastAsia="Calibri"/>
        </w:rPr>
      </w:pPr>
      <w:r w:rsidRPr="00BD607D">
        <w:rPr>
          <w:rFonts w:eastAsia="Calibri"/>
        </w:rPr>
        <w:t xml:space="preserve">Порядка определения объема и предоставления </w:t>
      </w:r>
    </w:p>
    <w:p w:rsidR="00EA6734" w:rsidRDefault="00EA6734" w:rsidP="00EA6734">
      <w:pPr>
        <w:rPr>
          <w:rFonts w:eastAsia="Calibri"/>
        </w:rPr>
      </w:pPr>
      <w:r w:rsidRPr="00BD607D">
        <w:rPr>
          <w:rFonts w:eastAsia="Calibri"/>
        </w:rPr>
        <w:t xml:space="preserve">субсидий иным некоммерческим организациям </w:t>
      </w:r>
    </w:p>
    <w:p w:rsidR="00EA6734" w:rsidRDefault="00EA6734" w:rsidP="00EA6734">
      <w:pPr>
        <w:rPr>
          <w:rFonts w:eastAsia="Calibri"/>
        </w:rPr>
      </w:pPr>
      <w:r w:rsidRPr="00BD607D">
        <w:rPr>
          <w:rFonts w:eastAsia="Calibri"/>
        </w:rPr>
        <w:t xml:space="preserve">из бюджета муниципального образования </w:t>
      </w:r>
    </w:p>
    <w:p w:rsidR="00EA6734" w:rsidRDefault="00EA6734" w:rsidP="00EA6734">
      <w:pPr>
        <w:rPr>
          <w:rFonts w:eastAsia="Calibri"/>
        </w:rPr>
      </w:pPr>
      <w:r w:rsidRPr="00BD607D">
        <w:rPr>
          <w:rFonts w:eastAsia="Calibri"/>
        </w:rPr>
        <w:t xml:space="preserve">«Лукашкин - </w:t>
      </w:r>
      <w:proofErr w:type="spellStart"/>
      <w:r w:rsidRPr="00BD607D">
        <w:rPr>
          <w:rFonts w:eastAsia="Calibri"/>
        </w:rPr>
        <w:t>Ярского</w:t>
      </w:r>
      <w:proofErr w:type="spellEnd"/>
      <w:r w:rsidRPr="00BD607D">
        <w:rPr>
          <w:rFonts w:eastAsia="Calibri"/>
        </w:rPr>
        <w:t xml:space="preserve"> сельское поселение</w:t>
      </w:r>
      <w:r>
        <w:rPr>
          <w:rFonts w:eastAsia="Calibri"/>
        </w:rPr>
        <w:t>»</w:t>
      </w:r>
    </w:p>
    <w:p w:rsidR="00EA6734" w:rsidRDefault="00EA6734" w:rsidP="00EA6734">
      <w:pPr>
        <w:rPr>
          <w:rFonts w:eastAsia="Calibri"/>
        </w:rPr>
      </w:pPr>
    </w:p>
    <w:p w:rsidR="00EA6734" w:rsidRDefault="00EA6734" w:rsidP="00EA6734"/>
    <w:p w:rsidR="00EA6734" w:rsidRDefault="00EA6734" w:rsidP="00EA6734">
      <w:pPr>
        <w:jc w:val="both"/>
        <w:rPr>
          <w:rFonts w:eastAsia="Calibri"/>
        </w:rPr>
      </w:pPr>
      <w:r>
        <w:tab/>
        <w:t xml:space="preserve">На основании протеста прокурора  Александровского    района    от  15.04.2019 № 1-34в-2019  </w:t>
      </w:r>
      <w:r w:rsidRPr="00D002F4">
        <w:t xml:space="preserve">на постановление Администрации Лукашкин-Ярского сельского </w:t>
      </w:r>
      <w:r w:rsidRPr="00BD607D">
        <w:rPr>
          <w:rFonts w:eastAsia="Calibri"/>
        </w:rPr>
        <w:t>от 27.12.2011 № 54 «Об утверждении Порядка определения объема и предоставления субсидий иным некоммерческим организациям из бюджета муниципального образования «</w:t>
      </w:r>
      <w:proofErr w:type="gramStart"/>
      <w:r w:rsidRPr="00BD607D">
        <w:rPr>
          <w:rFonts w:eastAsia="Calibri"/>
        </w:rPr>
        <w:t>Лукашкин</w:t>
      </w:r>
      <w:proofErr w:type="gramEnd"/>
      <w:r w:rsidRPr="00BD607D">
        <w:rPr>
          <w:rFonts w:eastAsia="Calibri"/>
        </w:rPr>
        <w:t xml:space="preserve"> - </w:t>
      </w:r>
      <w:proofErr w:type="spellStart"/>
      <w:r w:rsidRPr="00BD607D">
        <w:rPr>
          <w:rFonts w:eastAsia="Calibri"/>
        </w:rPr>
        <w:t>Ярского</w:t>
      </w:r>
      <w:proofErr w:type="spellEnd"/>
      <w:r w:rsidRPr="00BD607D">
        <w:rPr>
          <w:rFonts w:eastAsia="Calibri"/>
        </w:rPr>
        <w:t xml:space="preserve"> сельское поселение</w:t>
      </w:r>
      <w:r>
        <w:rPr>
          <w:rFonts w:eastAsia="Calibri"/>
        </w:rPr>
        <w:t>»,</w:t>
      </w:r>
    </w:p>
    <w:p w:rsidR="00EA6734" w:rsidRDefault="00EA6734" w:rsidP="00EA6734">
      <w:pPr>
        <w:jc w:val="both"/>
      </w:pPr>
    </w:p>
    <w:p w:rsidR="00EA6734" w:rsidRDefault="00EA6734" w:rsidP="00EA6734">
      <w:pPr>
        <w:jc w:val="both"/>
      </w:pPr>
      <w:r>
        <w:t xml:space="preserve">ПОСТАНОВЛЯЮ: </w:t>
      </w:r>
    </w:p>
    <w:p w:rsidR="00EA6734" w:rsidRPr="00FC7C22" w:rsidRDefault="00EA6734" w:rsidP="00EA6734">
      <w:pPr>
        <w:jc w:val="both"/>
        <w:rPr>
          <w:rFonts w:eastAsia="Calibri"/>
        </w:rPr>
      </w:pPr>
      <w:r>
        <w:t xml:space="preserve">            1. Отменить постановление Администрации Лукашкин-Ярского сельского поселения </w:t>
      </w:r>
      <w:r w:rsidRPr="00BD607D">
        <w:rPr>
          <w:rFonts w:eastAsia="Calibri"/>
        </w:rPr>
        <w:t>от 27.12.2011 № 54 «Об утверждении Порядка определения объема и предоставления субсидий иным некоммерческим организациям из бюджета муниципального образования «</w:t>
      </w:r>
      <w:proofErr w:type="gramStart"/>
      <w:r w:rsidRPr="00BD607D">
        <w:rPr>
          <w:rFonts w:eastAsia="Calibri"/>
        </w:rPr>
        <w:t>Лукашкин</w:t>
      </w:r>
      <w:proofErr w:type="gramEnd"/>
      <w:r w:rsidRPr="00BD607D">
        <w:rPr>
          <w:rFonts w:eastAsia="Calibri"/>
        </w:rPr>
        <w:t xml:space="preserve"> - </w:t>
      </w:r>
      <w:proofErr w:type="spellStart"/>
      <w:r w:rsidRPr="00BD607D">
        <w:rPr>
          <w:rFonts w:eastAsia="Calibri"/>
        </w:rPr>
        <w:t>Ярского</w:t>
      </w:r>
      <w:proofErr w:type="spellEnd"/>
      <w:r w:rsidRPr="00BD607D">
        <w:rPr>
          <w:rFonts w:eastAsia="Calibri"/>
        </w:rPr>
        <w:t xml:space="preserve"> сельское поселение</w:t>
      </w:r>
      <w:r>
        <w:rPr>
          <w:rFonts w:eastAsia="Calibri"/>
        </w:rPr>
        <w:t>»</w:t>
      </w:r>
      <w:r>
        <w:t>, как противоречащее  требованиям  федерального законодательства.</w:t>
      </w:r>
    </w:p>
    <w:p w:rsidR="00EA6734" w:rsidRDefault="00EA6734" w:rsidP="00EA6734">
      <w:pPr>
        <w:ind w:firstLine="708"/>
        <w:jc w:val="both"/>
      </w:pPr>
      <w:r>
        <w:t>2. Информировать  прокуратуру  Александровского  района  о  настоящем    постановлении.</w:t>
      </w:r>
    </w:p>
    <w:p w:rsidR="00EA6734" w:rsidRDefault="00EA6734" w:rsidP="00EA6734">
      <w:pPr>
        <w:ind w:firstLine="708"/>
        <w:jc w:val="both"/>
      </w:pPr>
      <w:r>
        <w:t>3. Настоящее постановление подлежит  опубликованию (обнародованию)  в  установленном  порядке.</w:t>
      </w:r>
    </w:p>
    <w:p w:rsidR="00EA6734" w:rsidRDefault="00EA6734" w:rsidP="00EA6734">
      <w:pPr>
        <w:jc w:val="both"/>
      </w:pPr>
    </w:p>
    <w:p w:rsidR="00EA6734" w:rsidRDefault="00EA6734" w:rsidP="00EA6734">
      <w:pPr>
        <w:jc w:val="both"/>
      </w:pPr>
    </w:p>
    <w:p w:rsidR="00EA6734" w:rsidRDefault="00EA6734" w:rsidP="00EA6734">
      <w:pPr>
        <w:jc w:val="both"/>
      </w:pPr>
    </w:p>
    <w:p w:rsidR="00EA6734" w:rsidRDefault="00EA6734" w:rsidP="00EA6734">
      <w:pPr>
        <w:jc w:val="both"/>
      </w:pPr>
    </w:p>
    <w:p w:rsidR="00EA6734" w:rsidRDefault="00EA6734" w:rsidP="00EA6734">
      <w:r>
        <w:t xml:space="preserve">Глава Лукашкин-Ярского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А.А. </w:t>
      </w:r>
      <w:proofErr w:type="spellStart"/>
      <w:r>
        <w:t>Мауль</w:t>
      </w:r>
      <w:proofErr w:type="spellEnd"/>
    </w:p>
    <w:p w:rsidR="00EA6734" w:rsidRDefault="00EA6734" w:rsidP="00EA6734"/>
    <w:p w:rsidR="00EA6734" w:rsidRDefault="00EA6734" w:rsidP="00EA6734"/>
    <w:p w:rsidR="00EA6734" w:rsidRDefault="00EA6734" w:rsidP="00EA6734"/>
    <w:p w:rsidR="00EA6734" w:rsidRDefault="00EA6734" w:rsidP="00EA6734"/>
    <w:p w:rsidR="00EA6734" w:rsidRDefault="00EA6734" w:rsidP="00EA6734"/>
    <w:p w:rsidR="009F52E1" w:rsidRDefault="009F52E1"/>
    <w:sectPr w:rsidR="009F52E1" w:rsidSect="00625E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A6734"/>
    <w:rsid w:val="0002653C"/>
    <w:rsid w:val="0011453E"/>
    <w:rsid w:val="001949F7"/>
    <w:rsid w:val="00212363"/>
    <w:rsid w:val="00493157"/>
    <w:rsid w:val="004E6945"/>
    <w:rsid w:val="005C0B39"/>
    <w:rsid w:val="00625EDF"/>
    <w:rsid w:val="006F2305"/>
    <w:rsid w:val="009A72AF"/>
    <w:rsid w:val="009F52E1"/>
    <w:rsid w:val="00A40023"/>
    <w:rsid w:val="00BF0400"/>
    <w:rsid w:val="00DE0200"/>
    <w:rsid w:val="00E34E1A"/>
    <w:rsid w:val="00E35A21"/>
    <w:rsid w:val="00EA6734"/>
    <w:rsid w:val="00F22E66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34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2019-11-20T04:01:00Z</dcterms:created>
  <dcterms:modified xsi:type="dcterms:W3CDTF">2019-11-20T04:01:00Z</dcterms:modified>
</cp:coreProperties>
</file>