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C5" w:rsidRPr="005A7362" w:rsidRDefault="002E41C5" w:rsidP="002E41C5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7362">
        <w:rPr>
          <w:rFonts w:ascii="Times New Roman" w:hAnsi="Times New Roman" w:cs="Times New Roman"/>
          <w:b w:val="0"/>
          <w:sz w:val="24"/>
          <w:szCs w:val="24"/>
        </w:rPr>
        <w:t>АДМИНИСТРАЦИЯ ЛУКАШКИН-ЯРСКОГО СЕЛЬСКОГО ПОСЕЛЕНИЯ</w:t>
      </w:r>
    </w:p>
    <w:p w:rsidR="002E41C5" w:rsidRDefault="002E41C5" w:rsidP="002E41C5">
      <w:pPr>
        <w:jc w:val="center"/>
      </w:pPr>
      <w:r>
        <w:t>АЛЕКСАНДРОВСКОГО РАЙОНА ТОМСКОЙ ОБЛАСТИ</w:t>
      </w:r>
    </w:p>
    <w:p w:rsidR="002E41C5" w:rsidRDefault="002E41C5" w:rsidP="002E41C5">
      <w:pPr>
        <w:jc w:val="center"/>
      </w:pPr>
    </w:p>
    <w:p w:rsidR="002E41C5" w:rsidRDefault="002E41C5" w:rsidP="002E41C5">
      <w:pPr>
        <w:jc w:val="center"/>
        <w:rPr>
          <w:b/>
        </w:rPr>
      </w:pPr>
    </w:p>
    <w:p w:rsidR="002E41C5" w:rsidRDefault="002E41C5" w:rsidP="002E41C5">
      <w:pPr>
        <w:jc w:val="center"/>
        <w:rPr>
          <w:b/>
        </w:rPr>
      </w:pPr>
      <w:r>
        <w:rPr>
          <w:b/>
        </w:rPr>
        <w:t>ПОСТАНОВЛЕНИЕ</w:t>
      </w:r>
    </w:p>
    <w:p w:rsidR="002E41C5" w:rsidRDefault="002E41C5" w:rsidP="002E41C5">
      <w:pPr>
        <w:jc w:val="center"/>
      </w:pPr>
    </w:p>
    <w:p w:rsidR="002E41C5" w:rsidRDefault="002E41C5" w:rsidP="002E41C5">
      <w:r>
        <w:t>27.12.2011                                                                                                         № 56</w:t>
      </w:r>
    </w:p>
    <w:p w:rsidR="002E41C5" w:rsidRDefault="002E41C5" w:rsidP="002E41C5">
      <w:pPr>
        <w:pStyle w:val="a3"/>
        <w:jc w:val="center"/>
        <w:rPr>
          <w:rStyle w:val="a4"/>
          <w:rFonts w:ascii="Arial" w:hAnsi="Arial"/>
        </w:rPr>
      </w:pPr>
      <w:r>
        <w:t>с</w:t>
      </w:r>
      <w:proofErr w:type="gramStart"/>
      <w:r>
        <w:t>.Л</w:t>
      </w:r>
      <w:proofErr w:type="gramEnd"/>
      <w:r>
        <w:t>укашкин Яр</w:t>
      </w:r>
    </w:p>
    <w:p w:rsidR="002E41C5" w:rsidRPr="005A7362" w:rsidRDefault="002E41C5" w:rsidP="002E41C5">
      <w:pPr>
        <w:rPr>
          <w:rStyle w:val="a4"/>
          <w:b w:val="0"/>
        </w:rPr>
      </w:pPr>
      <w:r w:rsidRPr="005A7362">
        <w:rPr>
          <w:rStyle w:val="a4"/>
          <w:b w:val="0"/>
        </w:rPr>
        <w:t xml:space="preserve">«Об утверждении порядка по исполнению бюджета </w:t>
      </w:r>
    </w:p>
    <w:p w:rsidR="002E41C5" w:rsidRPr="005A7362" w:rsidRDefault="002E41C5" w:rsidP="002E41C5">
      <w:pPr>
        <w:rPr>
          <w:rStyle w:val="a4"/>
          <w:b w:val="0"/>
        </w:rPr>
      </w:pPr>
      <w:r w:rsidRPr="005A7362">
        <w:rPr>
          <w:rStyle w:val="a4"/>
          <w:b w:val="0"/>
        </w:rPr>
        <w:t>Лукашкин-Ярского сельского поселения по расходам</w:t>
      </w:r>
    </w:p>
    <w:p w:rsidR="002E41C5" w:rsidRPr="005A7362" w:rsidRDefault="002E41C5" w:rsidP="002E41C5">
      <w:pPr>
        <w:rPr>
          <w:rStyle w:val="a4"/>
          <w:b w:val="0"/>
          <w:sz w:val="20"/>
          <w:szCs w:val="20"/>
        </w:rPr>
      </w:pPr>
      <w:r w:rsidRPr="005A7362">
        <w:rPr>
          <w:rStyle w:val="a4"/>
          <w:b w:val="0"/>
        </w:rPr>
        <w:t xml:space="preserve"> и источникам финансирования дефицита бюджета»</w:t>
      </w:r>
    </w:p>
    <w:p w:rsidR="002E41C5" w:rsidRDefault="002E41C5" w:rsidP="002E41C5">
      <w:pPr>
        <w:pStyle w:val="tex2st"/>
        <w:ind w:left="567"/>
        <w:jc w:val="both"/>
      </w:pPr>
      <w:r>
        <w:t>Руководствуясь статьями 219 и 219.2 Бюджетного кодекса Российской Федерации, постановляю:</w:t>
      </w:r>
    </w:p>
    <w:p w:rsidR="002E41C5" w:rsidRDefault="002E41C5" w:rsidP="002E41C5">
      <w:pPr>
        <w:pStyle w:val="tex2st"/>
        <w:ind w:left="567"/>
        <w:jc w:val="both"/>
      </w:pPr>
      <w:r>
        <w:t>ПОСТАНОВЛЯЮ:</w:t>
      </w:r>
    </w:p>
    <w:p w:rsidR="002E41C5" w:rsidRDefault="002E41C5" w:rsidP="002E41C5">
      <w:pPr>
        <w:ind w:firstLine="567"/>
        <w:jc w:val="both"/>
      </w:pPr>
      <w:r>
        <w:t>1. Утвердить порядок исполнения бюджета Лукашкин-Ярского сельского поселения по расходам и источникам финансирования дефицита бюджета.</w:t>
      </w:r>
    </w:p>
    <w:p w:rsidR="002E41C5" w:rsidRDefault="002E41C5" w:rsidP="002E41C5">
      <w:pPr>
        <w:ind w:firstLine="567"/>
        <w:jc w:val="both"/>
      </w:pPr>
      <w:r>
        <w:t>2. Настоящее постановление вступает в силу со дня его подписания.</w:t>
      </w:r>
    </w:p>
    <w:p w:rsidR="002E41C5" w:rsidRDefault="002E41C5" w:rsidP="002E41C5">
      <w:pPr>
        <w:ind w:firstLine="567"/>
        <w:jc w:val="both"/>
      </w:pPr>
      <w:r>
        <w:t>3. Контроль исполнения настоящего постановления оставляю за собой.</w:t>
      </w:r>
    </w:p>
    <w:p w:rsidR="002E41C5" w:rsidRDefault="002E41C5" w:rsidP="002E41C5">
      <w:pPr>
        <w:pStyle w:val="tex2st"/>
        <w:ind w:firstLine="567"/>
      </w:pPr>
    </w:p>
    <w:p w:rsidR="002E41C5" w:rsidRDefault="002E41C5" w:rsidP="002E41C5">
      <w:pPr>
        <w:pStyle w:val="tex2st"/>
        <w:ind w:firstLine="567"/>
      </w:pPr>
    </w:p>
    <w:p w:rsidR="002E41C5" w:rsidRDefault="002E41C5" w:rsidP="002E41C5">
      <w:pPr>
        <w:pStyle w:val="tex2st"/>
        <w:ind w:firstLine="567"/>
      </w:pPr>
    </w:p>
    <w:p w:rsidR="002E41C5" w:rsidRDefault="002E41C5" w:rsidP="002E41C5">
      <w:pPr>
        <w:pStyle w:val="tex2st"/>
        <w:ind w:firstLine="567"/>
      </w:pPr>
    </w:p>
    <w:p w:rsidR="002E41C5" w:rsidRDefault="002E41C5" w:rsidP="002E41C5">
      <w:pPr>
        <w:pStyle w:val="tex2st"/>
        <w:ind w:firstLine="567"/>
      </w:pPr>
      <w:r>
        <w:t>Глава Лукашкин-Ярского сельского поселения                                    П.В.Костарев</w:t>
      </w:r>
    </w:p>
    <w:p w:rsidR="002E41C5" w:rsidRDefault="002E41C5" w:rsidP="002E41C5">
      <w:pPr>
        <w:pStyle w:val="tex2st"/>
        <w:ind w:firstLine="567"/>
      </w:pPr>
      <w:r>
        <w:t xml:space="preserve">Волкова </w:t>
      </w:r>
    </w:p>
    <w:p w:rsidR="002E41C5" w:rsidRDefault="002E41C5" w:rsidP="002E41C5">
      <w:pPr>
        <w:pStyle w:val="tex2st"/>
        <w:ind w:firstLine="567"/>
      </w:pPr>
      <w:r>
        <w:t>43-3-13</w:t>
      </w:r>
    </w:p>
    <w:p w:rsidR="002E41C5" w:rsidRDefault="002E41C5" w:rsidP="002E41C5">
      <w:pPr>
        <w:pStyle w:val="tex2st"/>
        <w:ind w:firstLine="567"/>
      </w:pPr>
    </w:p>
    <w:p w:rsidR="002E41C5" w:rsidRDefault="002E41C5" w:rsidP="002E41C5">
      <w:pPr>
        <w:pStyle w:val="tex2st"/>
        <w:ind w:firstLine="567"/>
      </w:pPr>
    </w:p>
    <w:p w:rsidR="002E41C5" w:rsidRDefault="002E41C5" w:rsidP="002E41C5">
      <w:pPr>
        <w:pStyle w:val="tex2st"/>
        <w:ind w:firstLine="567"/>
      </w:pPr>
    </w:p>
    <w:p w:rsidR="002E41C5" w:rsidRDefault="002E41C5" w:rsidP="002E41C5">
      <w:pPr>
        <w:pStyle w:val="tex2st"/>
        <w:ind w:firstLine="567"/>
      </w:pPr>
    </w:p>
    <w:p w:rsidR="002E41C5" w:rsidRDefault="002E41C5" w:rsidP="002E41C5">
      <w:pPr>
        <w:pStyle w:val="tex2st"/>
        <w:ind w:firstLine="567"/>
      </w:pPr>
    </w:p>
    <w:p w:rsidR="002E41C5" w:rsidRDefault="002E41C5" w:rsidP="002E41C5">
      <w:pPr>
        <w:pStyle w:val="tex5st"/>
      </w:pPr>
    </w:p>
    <w:p w:rsidR="002E41C5" w:rsidRDefault="002E41C5" w:rsidP="002E41C5">
      <w:pPr>
        <w:pStyle w:val="tex5st"/>
      </w:pPr>
    </w:p>
    <w:p w:rsidR="002E41C5" w:rsidRDefault="002E41C5" w:rsidP="002E41C5">
      <w:pPr>
        <w:jc w:val="right"/>
      </w:pPr>
      <w:r>
        <w:lastRenderedPageBreak/>
        <w:t xml:space="preserve">Приложение к постановлению </w:t>
      </w:r>
    </w:p>
    <w:p w:rsidR="002E41C5" w:rsidRDefault="002E41C5" w:rsidP="002E41C5">
      <w:pPr>
        <w:jc w:val="right"/>
      </w:pPr>
      <w:r>
        <w:t xml:space="preserve">Администрации Лукашкин-Ярского </w:t>
      </w:r>
    </w:p>
    <w:p w:rsidR="002E41C5" w:rsidRDefault="002E41C5" w:rsidP="002E41C5">
      <w:pPr>
        <w:jc w:val="right"/>
      </w:pPr>
      <w:r>
        <w:t>сельского  поселения</w:t>
      </w:r>
    </w:p>
    <w:p w:rsidR="002E41C5" w:rsidRDefault="002E41C5" w:rsidP="002E41C5">
      <w:pPr>
        <w:jc w:val="right"/>
        <w:rPr>
          <w:sz w:val="20"/>
          <w:szCs w:val="20"/>
        </w:rPr>
      </w:pPr>
      <w:r>
        <w:t>от 27.12.2011 № 56</w:t>
      </w:r>
    </w:p>
    <w:p w:rsidR="002E41C5" w:rsidRDefault="002E41C5" w:rsidP="002E41C5">
      <w:pPr>
        <w:jc w:val="right"/>
      </w:pPr>
    </w:p>
    <w:p w:rsidR="002E41C5" w:rsidRDefault="002E41C5" w:rsidP="002E41C5">
      <w:pPr>
        <w:jc w:val="right"/>
      </w:pPr>
    </w:p>
    <w:p w:rsidR="002E41C5" w:rsidRDefault="002E41C5" w:rsidP="002E41C5">
      <w:pPr>
        <w:jc w:val="right"/>
      </w:pPr>
    </w:p>
    <w:p w:rsidR="002E41C5" w:rsidRDefault="002E41C5" w:rsidP="002E41C5">
      <w:pPr>
        <w:jc w:val="center"/>
      </w:pPr>
      <w:r>
        <w:rPr>
          <w:rStyle w:val="a4"/>
        </w:rPr>
        <w:t>ПОРЯДОК</w:t>
      </w:r>
    </w:p>
    <w:p w:rsidR="002E41C5" w:rsidRDefault="002E41C5" w:rsidP="002E41C5">
      <w:pPr>
        <w:jc w:val="center"/>
        <w:rPr>
          <w:rStyle w:val="a4"/>
        </w:rPr>
      </w:pPr>
      <w:r>
        <w:rPr>
          <w:rStyle w:val="a4"/>
        </w:rPr>
        <w:t>ИСПОЛНЕНИЯ БЮДЖЕТА  ЛУКАШКИН-ЯРСКОГО</w:t>
      </w:r>
    </w:p>
    <w:p w:rsidR="002E41C5" w:rsidRDefault="002E41C5" w:rsidP="002E41C5">
      <w:pPr>
        <w:jc w:val="center"/>
        <w:rPr>
          <w:sz w:val="20"/>
          <w:szCs w:val="20"/>
        </w:rPr>
      </w:pPr>
      <w:r>
        <w:rPr>
          <w:rStyle w:val="a4"/>
        </w:rPr>
        <w:t>ПОСЕЛЕНИЯ ПО РАСХОДАМ И ИСТОЧНИКАМ ФИНАНСИРОВАНИЯ ДЕФИЦИТА БЮДЖЕТА</w:t>
      </w:r>
    </w:p>
    <w:p w:rsidR="002E41C5" w:rsidRDefault="002E41C5" w:rsidP="002E41C5">
      <w:pPr>
        <w:pStyle w:val="tex2st"/>
        <w:jc w:val="both"/>
      </w:pPr>
      <w:r>
        <w:t>1. Настоящий Порядок разработан в соответствии со статьей 219 и 219.2  Бюджетного кодекса Российской Федерации и в целях организации исполнения бюджета Лукашкин-Ярского сельского поселения по расходам и источникам финансирования дефицита бюджета .</w:t>
      </w:r>
    </w:p>
    <w:p w:rsidR="002E41C5" w:rsidRDefault="002E41C5" w:rsidP="002E41C5">
      <w:pPr>
        <w:pStyle w:val="tex2st"/>
        <w:jc w:val="both"/>
      </w:pPr>
      <w:r>
        <w:t>2. В соответствии со статьей 219 Бюджетного кодекса Российской Федерации исполнение по расходам бюджета Лукашкин-Ярского сельского поселения предусматривает:</w:t>
      </w:r>
    </w:p>
    <w:p w:rsidR="002E41C5" w:rsidRDefault="002E41C5" w:rsidP="002E41C5">
      <w:pPr>
        <w:pStyle w:val="tex2st"/>
        <w:jc w:val="both"/>
      </w:pPr>
      <w:r>
        <w:t>принятие денежных обязательств;</w:t>
      </w:r>
    </w:p>
    <w:p w:rsidR="002E41C5" w:rsidRDefault="002E41C5" w:rsidP="002E41C5">
      <w:pPr>
        <w:pStyle w:val="tex2st"/>
        <w:jc w:val="both"/>
      </w:pPr>
      <w:r>
        <w:t>подтверждение денежных обязательств;</w:t>
      </w:r>
    </w:p>
    <w:p w:rsidR="002E41C5" w:rsidRDefault="002E41C5" w:rsidP="002E41C5">
      <w:pPr>
        <w:pStyle w:val="tex2st"/>
        <w:jc w:val="both"/>
      </w:pPr>
      <w:r>
        <w:t>санкционирование оплаты денежных обязательств;</w:t>
      </w:r>
    </w:p>
    <w:p w:rsidR="002E41C5" w:rsidRDefault="002E41C5" w:rsidP="002E41C5">
      <w:pPr>
        <w:pStyle w:val="tex2st"/>
        <w:jc w:val="both"/>
      </w:pPr>
      <w:r>
        <w:t>подтверждение исполнения денежных обязательств.</w:t>
      </w:r>
    </w:p>
    <w:p w:rsidR="002E41C5" w:rsidRDefault="002E41C5" w:rsidP="002E41C5">
      <w:pPr>
        <w:pStyle w:val="tex2st"/>
        <w:jc w:val="both"/>
      </w:pPr>
      <w:r>
        <w:t>3. Главные распорядители и получатели средств бюджета Лукашкин-Ярского сельского поселения осуществляют операции со средствами бюджета Лукашкин-Ярского сельского поселения на лицевых счетах, открытых им в Отделении Управлении Федерального казначейства по Александровскому району.</w:t>
      </w:r>
    </w:p>
    <w:p w:rsidR="002E41C5" w:rsidRDefault="002E41C5" w:rsidP="002E41C5">
      <w:pPr>
        <w:pStyle w:val="tex2st"/>
        <w:jc w:val="both"/>
      </w:pPr>
      <w:r>
        <w:t xml:space="preserve">4. В целях </w:t>
      </w:r>
      <w:proofErr w:type="gramStart"/>
      <w:r>
        <w:t>обеспечения кассовых выплат получателей средств бюджета</w:t>
      </w:r>
      <w:proofErr w:type="gramEnd"/>
      <w:r>
        <w:t xml:space="preserve"> Лукашкин-Ярского сельского поселения Финансовый отдел Администрации Александровского района  представляет в Отделение УФК по Александровскому району (далее - Отделение) реестры на финансирование главных распорядителей средств бюджета Лукашкин-Ярского сельского поселения по установленной Федеральным казначейством форме в пределах остатка средств, доступного к распределению.</w:t>
      </w:r>
    </w:p>
    <w:p w:rsidR="002E41C5" w:rsidRDefault="002E41C5" w:rsidP="002E41C5">
      <w:pPr>
        <w:pStyle w:val="tex2st"/>
        <w:jc w:val="both"/>
      </w:pPr>
      <w:r>
        <w:t>5. Управление на основании поступивших от Финансового отдела Администрации Александровского района реестров на финансирование отражает поступившие объемы финансирования на лицевых счетах, открытых главным распорядителям.</w:t>
      </w:r>
    </w:p>
    <w:p w:rsidR="002E41C5" w:rsidRDefault="002E41C5" w:rsidP="002E41C5">
      <w:pPr>
        <w:pStyle w:val="tex2st"/>
        <w:jc w:val="both"/>
      </w:pPr>
      <w:r>
        <w:t>6.Объемы финансирования расходов, распределенные главным распорядителем средств бюджета Лукашкин-Ярского сельского поселения</w:t>
      </w:r>
      <w:proofErr w:type="gramStart"/>
      <w:r>
        <w:t xml:space="preserve"> ,</w:t>
      </w:r>
      <w:proofErr w:type="gramEnd"/>
      <w:r>
        <w:t xml:space="preserve"> не должны превышать объемы финансирования, отраженные с начала финансового года на его лицевом счете.</w:t>
      </w:r>
    </w:p>
    <w:p w:rsidR="002E41C5" w:rsidRDefault="002E41C5" w:rsidP="002E41C5">
      <w:pPr>
        <w:pStyle w:val="tex2st"/>
        <w:jc w:val="both"/>
      </w:pPr>
      <w:r>
        <w:t>7. Отделение на основании поступивших реестров на финансирование отражает поступившие объемы финансирования на лицевых счетах, открытых получателям средств бюджета Лукашкин-Ярского сельского  поселения.</w:t>
      </w:r>
    </w:p>
    <w:p w:rsidR="002E41C5" w:rsidRDefault="002E41C5" w:rsidP="002E41C5">
      <w:pPr>
        <w:pStyle w:val="tex2st"/>
        <w:jc w:val="both"/>
      </w:pPr>
      <w:r>
        <w:t xml:space="preserve">8. Получатели средств бюджета Лукашкин-Ярского сельского  поселения принимают бюджетные обязательства в </w:t>
      </w:r>
      <w:proofErr w:type="gramStart"/>
      <w:r>
        <w:t>пределах</w:t>
      </w:r>
      <w:proofErr w:type="gramEnd"/>
      <w:r>
        <w:t xml:space="preserve"> доведенных до них в текущем финансовом году (текущем финансовом году и плановом периоде) лимитов бюджетных обязательств.</w:t>
      </w:r>
    </w:p>
    <w:p w:rsidR="002E41C5" w:rsidRDefault="002E41C5" w:rsidP="002E41C5">
      <w:pPr>
        <w:pStyle w:val="tex2st"/>
        <w:jc w:val="both"/>
      </w:pPr>
      <w:r>
        <w:t>Получатели средств бюджета Лукашкин-Ярского сельского  поселения принимают бюджетные обязательства путем заключения государственных контрактов, иных договоров с физическими и юридическими лицами или в соответствии с законом, иным правовым актом, заключенными соглашениями.</w:t>
      </w:r>
    </w:p>
    <w:p w:rsidR="002E41C5" w:rsidRDefault="002E41C5" w:rsidP="002E41C5">
      <w:pPr>
        <w:pStyle w:val="tex2st"/>
        <w:jc w:val="both"/>
      </w:pPr>
      <w:r>
        <w:t>9. Получатели средств бюджета Лукашкин-Ярского сельского  поселения подтверждают обязанность оплатить за счет средств бюджета Лукашкин-Ярского сельского  поселения обязательства в соответствии с платежными и иными документами, необходимыми для санкционирования их оплаты.</w:t>
      </w:r>
    </w:p>
    <w:p w:rsidR="002E41C5" w:rsidRDefault="002E41C5" w:rsidP="002E41C5">
      <w:pPr>
        <w:pStyle w:val="tex2st"/>
        <w:jc w:val="both"/>
      </w:pPr>
      <w:r>
        <w:t>Платежные поручения на оплату обязательств за счет расходов бюджета Лукашкин-Ярского сельского  поселения представляются в соответствующий орган, уполномоченный проводить санкционирование оплаты денежных обязательств.</w:t>
      </w:r>
    </w:p>
    <w:p w:rsidR="002E41C5" w:rsidRDefault="002E41C5" w:rsidP="002E41C5">
      <w:pPr>
        <w:pStyle w:val="tex2st"/>
        <w:jc w:val="both"/>
      </w:pPr>
      <w:r>
        <w:t>10. Санкционирование оплаты денежных обязатель</w:t>
      </w:r>
      <w:proofErr w:type="gramStart"/>
      <w:r>
        <w:t>ств пр</w:t>
      </w:r>
      <w:proofErr w:type="gramEnd"/>
      <w:r>
        <w:t>оизводится в порядке, установленном Администрацией Лукашкин-Ярского сельского  поселения.</w:t>
      </w:r>
    </w:p>
    <w:p w:rsidR="002E41C5" w:rsidRDefault="002E41C5" w:rsidP="002E41C5">
      <w:pPr>
        <w:pStyle w:val="tex2st"/>
        <w:jc w:val="both"/>
      </w:pPr>
      <w:r>
        <w:t xml:space="preserve">11. 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>
        <w:t>пределах</w:t>
      </w:r>
      <w:proofErr w:type="gramEnd"/>
      <w:r>
        <w:t xml:space="preserve"> доведенных до получателя средств лимитов бюджетных обязательств и остатков средств на лицевом счете получателя средств бюджета Лукашкин-Ярского сельского поселения  </w:t>
      </w:r>
      <w:proofErr w:type="spellStart"/>
      <w:r>
        <w:t>поселения</w:t>
      </w:r>
      <w:proofErr w:type="spellEnd"/>
      <w:r>
        <w:t>.</w:t>
      </w:r>
    </w:p>
    <w:p w:rsidR="002E41C5" w:rsidRDefault="002E41C5" w:rsidP="002E41C5">
      <w:pPr>
        <w:pStyle w:val="tex1st"/>
        <w:jc w:val="center"/>
      </w:pPr>
      <w:r>
        <w:rPr>
          <w:rStyle w:val="a4"/>
        </w:rPr>
        <w:t>САНКЦИОНИРОВАНИЕ ОПЛАТЫ ДЕНЕЖНЫХ ОБЯЗАТЕЛЬСТВ ПО РАСХОДАМ</w:t>
      </w:r>
    </w:p>
    <w:p w:rsidR="002E41C5" w:rsidRDefault="002E41C5" w:rsidP="002E41C5">
      <w:pPr>
        <w:pStyle w:val="tex2st"/>
        <w:jc w:val="both"/>
      </w:pPr>
      <w:r>
        <w:t>2. Санкционирование оплаты денежных обязатель</w:t>
      </w:r>
      <w:proofErr w:type="gramStart"/>
      <w:r>
        <w:t>ств пр</w:t>
      </w:r>
      <w:proofErr w:type="gramEnd"/>
      <w:r>
        <w:t>оизводится следующими уполномоченными органами:</w:t>
      </w:r>
    </w:p>
    <w:p w:rsidR="002E41C5" w:rsidRDefault="002E41C5" w:rsidP="002E41C5">
      <w:pPr>
        <w:pStyle w:val="tex2st"/>
        <w:jc w:val="both"/>
      </w:pPr>
      <w:r>
        <w:t>2.1. Отделение Управления Федерального казначейства в соответствии с заключенным с Администрацией Лукашкин-Ярского сельского поселения Соглашением осуществляют санкционирование расходов бюджета Лукашкин-Ярского сельского поселения.</w:t>
      </w:r>
    </w:p>
    <w:p w:rsidR="002E41C5" w:rsidRDefault="002E41C5" w:rsidP="002E41C5">
      <w:pPr>
        <w:pStyle w:val="tex2st"/>
        <w:jc w:val="both"/>
      </w:pPr>
      <w:r>
        <w:t>3. Получатели средств бюджета Лукашкин-Ярского сельского поселения представляют в органы, указанные в пунктах 2.1  настоящего Порядка, для санкционирования оплаты денежных обязательств бюджета Лукашкин-Ярского сельского поселения следующие документы:</w:t>
      </w:r>
    </w:p>
    <w:p w:rsidR="002E41C5" w:rsidRDefault="002E41C5" w:rsidP="002E41C5">
      <w:pPr>
        <w:pStyle w:val="tex2st"/>
        <w:jc w:val="both"/>
      </w:pPr>
      <w:r>
        <w:t>договор на поставку товаров, выполнение работ и оказание услуг, заключенный в любой предусмотренной для совершения сделок форме (если законом для договоров данного вида не установлена определенная форма) и (или) счет (счет-фактуру) на поставку товаров, оказание услуг;</w:t>
      </w:r>
    </w:p>
    <w:p w:rsidR="002E41C5" w:rsidRDefault="002E41C5" w:rsidP="002E41C5">
      <w:pPr>
        <w:pStyle w:val="tex2st"/>
        <w:jc w:val="both"/>
      </w:pPr>
      <w:r>
        <w:t>акт выполненных работ (в случае если по условиям договора (контракта) составление акта выполненных работ предусмотрено).</w:t>
      </w:r>
    </w:p>
    <w:p w:rsidR="002E41C5" w:rsidRDefault="002E41C5" w:rsidP="002E41C5">
      <w:pPr>
        <w:pStyle w:val="tex2st"/>
        <w:jc w:val="both"/>
      </w:pPr>
      <w:r>
        <w:t>По договорам гражданско-правового характера представление акта выполненных работ обязательно.</w:t>
      </w:r>
    </w:p>
    <w:p w:rsidR="002E41C5" w:rsidRDefault="002E41C5" w:rsidP="002E41C5">
      <w:pPr>
        <w:pStyle w:val="tex2st"/>
        <w:jc w:val="both"/>
      </w:pPr>
      <w:r>
        <w:t>Размер авансовых платежей на поставку товаров, выполнение работ и оказание услуг устанавливается согласно условиям договора.</w:t>
      </w:r>
    </w:p>
    <w:p w:rsidR="002E41C5" w:rsidRDefault="002E41C5" w:rsidP="002E41C5">
      <w:pPr>
        <w:pStyle w:val="tex2st"/>
        <w:jc w:val="both"/>
      </w:pPr>
      <w:r>
        <w:t>При уплате штрафов, пеней за несвоевременную уплату налогов и сборов в бюджеты всех уровней представляется копия требования.</w:t>
      </w:r>
    </w:p>
    <w:p w:rsidR="002E41C5" w:rsidRDefault="002E41C5" w:rsidP="002E41C5">
      <w:pPr>
        <w:pStyle w:val="tex2st"/>
        <w:jc w:val="both"/>
      </w:pPr>
      <w:r>
        <w:t>После проверки документы, служащие основанием платежа, возвращаются получателю средств.</w:t>
      </w:r>
    </w:p>
    <w:p w:rsidR="002E41C5" w:rsidRDefault="002E41C5" w:rsidP="002E41C5">
      <w:pPr>
        <w:pStyle w:val="tex2st"/>
        <w:jc w:val="both"/>
      </w:pPr>
      <w:r>
        <w:t>4. Уполномоченный орган проводит проверку наличия документов, предусмотренных пунктом 3 настоящего Порядка, и не позднее трех дней с момента представления платежных документов санкционирует оплату денежных обязательств.</w:t>
      </w:r>
    </w:p>
    <w:p w:rsidR="002E41C5" w:rsidRDefault="002E41C5" w:rsidP="002E41C5">
      <w:pPr>
        <w:pStyle w:val="tex2st"/>
        <w:jc w:val="both"/>
      </w:pPr>
      <w:r>
        <w:t>Санкционирование оплаты денежных обязательств осуществляется в форме совершения разрешительной надписи на лицевой стороне платежного документа.</w:t>
      </w:r>
    </w:p>
    <w:p w:rsidR="002E41C5" w:rsidRDefault="002E41C5" w:rsidP="002E41C5">
      <w:pPr>
        <w:pStyle w:val="tex1st"/>
        <w:jc w:val="center"/>
      </w:pPr>
      <w:r>
        <w:rPr>
          <w:rStyle w:val="a4"/>
        </w:rPr>
        <w:t xml:space="preserve">ИСПОЛНЕНИЯ БЮДЖЕТА </w:t>
      </w:r>
    </w:p>
    <w:p w:rsidR="002E41C5" w:rsidRDefault="002E41C5" w:rsidP="002E41C5">
      <w:pPr>
        <w:pStyle w:val="tex1st"/>
        <w:jc w:val="center"/>
      </w:pPr>
      <w:r>
        <w:rPr>
          <w:rStyle w:val="a4"/>
        </w:rPr>
        <w:t>ПО ИСТОЧНИКАМ ФИНАНСИРОВАНИЯ ДЕФИЦИТА БЮДЖЕТА</w:t>
      </w:r>
    </w:p>
    <w:p w:rsidR="002E41C5" w:rsidRDefault="002E41C5" w:rsidP="002E41C5">
      <w:pPr>
        <w:pStyle w:val="tex2st"/>
        <w:jc w:val="both"/>
      </w:pPr>
      <w:r>
        <w:t>1. Исполнение по источникам финансирования бюджета Лукашкин-Ярского сельского поселения (далее - исполнение по источникам) осуществляется главными администраторами источников финансирования бюджета Лукашкин-Ярского сельского поселения в соответствии с Бюджетным кодексом Российской Федерации, сводной бюджетной росписью и настоящим Порядком.</w:t>
      </w:r>
    </w:p>
    <w:p w:rsidR="002E41C5" w:rsidRDefault="002E41C5" w:rsidP="002E41C5">
      <w:pPr>
        <w:pStyle w:val="tex2st"/>
        <w:jc w:val="both"/>
      </w:pPr>
      <w:r>
        <w:t>2. В соответствии с Бюджетным кодексом Российской Федерации и решением об утверждении Положения о бюджетном процессе в Лукашкин-Ярского сельского поселении перечень главных администраторов источников устанавливается решением о бюджете Лукашкин-Ярского сельского поселении на очередной финансовый год и плановый период.</w:t>
      </w:r>
    </w:p>
    <w:p w:rsidR="002E41C5" w:rsidRDefault="002E41C5" w:rsidP="002E41C5">
      <w:pPr>
        <w:pStyle w:val="tex2st"/>
        <w:jc w:val="both"/>
      </w:pPr>
      <w:r>
        <w:t>3. В соответствии со статьей 219.2  Бюджетного кодекса Российской Федерации исполнение по источникам финансирования дефицита бюджета Лукашкин-Ярского сельского поселения предусматривает:</w:t>
      </w:r>
    </w:p>
    <w:p w:rsidR="002E41C5" w:rsidRDefault="002E41C5" w:rsidP="002E41C5">
      <w:pPr>
        <w:pStyle w:val="tex2st"/>
        <w:jc w:val="both"/>
      </w:pPr>
      <w:r>
        <w:t>принятие бюджетных обязательств по источникам;</w:t>
      </w:r>
    </w:p>
    <w:p w:rsidR="002E41C5" w:rsidRDefault="002E41C5" w:rsidP="002E41C5">
      <w:pPr>
        <w:pStyle w:val="tex2st"/>
        <w:jc w:val="both"/>
      </w:pPr>
      <w:r>
        <w:t>зачисление на единый счет бюджета средств от поступления источников;</w:t>
      </w:r>
    </w:p>
    <w:p w:rsidR="002E41C5" w:rsidRDefault="002E41C5" w:rsidP="002E41C5">
      <w:pPr>
        <w:pStyle w:val="tex2st"/>
        <w:jc w:val="both"/>
      </w:pPr>
      <w:r>
        <w:t>уточнение администратором источников платежей в бюджет Лукашкин-Ярского сельского поселения по источникам;</w:t>
      </w:r>
    </w:p>
    <w:p w:rsidR="002E41C5" w:rsidRDefault="002E41C5" w:rsidP="002E41C5">
      <w:pPr>
        <w:pStyle w:val="tex2st"/>
        <w:jc w:val="both"/>
      </w:pPr>
      <w:r>
        <w:t>подтверждение денежных обязательств по источникам;</w:t>
      </w:r>
    </w:p>
    <w:p w:rsidR="002E41C5" w:rsidRDefault="002E41C5" w:rsidP="002E41C5">
      <w:pPr>
        <w:pStyle w:val="tex2st"/>
        <w:jc w:val="both"/>
      </w:pPr>
      <w:r>
        <w:t>санкционирование оплаты денежных обязательств по источникам;</w:t>
      </w:r>
    </w:p>
    <w:p w:rsidR="002E41C5" w:rsidRDefault="002E41C5" w:rsidP="002E41C5">
      <w:pPr>
        <w:pStyle w:val="tex2st"/>
        <w:jc w:val="both"/>
      </w:pPr>
      <w:r>
        <w:t>подтверждение оплаты денежных обязательств по источникам.</w:t>
      </w:r>
    </w:p>
    <w:p w:rsidR="002E41C5" w:rsidRDefault="002E41C5" w:rsidP="002E41C5">
      <w:pPr>
        <w:pStyle w:val="tex2st"/>
        <w:jc w:val="both"/>
      </w:pPr>
      <w:r>
        <w:t>5. По источникам отражаются следующие операции в процессе исполнения бюджета Лукашкин-Ярского сельского  поселения:</w:t>
      </w:r>
    </w:p>
    <w:p w:rsidR="002E41C5" w:rsidRDefault="002E41C5" w:rsidP="002E41C5">
      <w:pPr>
        <w:pStyle w:val="tex2st"/>
        <w:jc w:val="both"/>
      </w:pPr>
      <w:r>
        <w:t>поступление средств по кредитам от кредитных организаций;</w:t>
      </w:r>
    </w:p>
    <w:p w:rsidR="002E41C5" w:rsidRDefault="002E41C5" w:rsidP="002E41C5">
      <w:pPr>
        <w:pStyle w:val="tex2st"/>
        <w:jc w:val="both"/>
      </w:pPr>
      <w:r>
        <w:t>погашение кредитов кредитных организаций;</w:t>
      </w:r>
    </w:p>
    <w:p w:rsidR="002E41C5" w:rsidRDefault="002E41C5" w:rsidP="002E41C5">
      <w:pPr>
        <w:pStyle w:val="tex2st"/>
        <w:jc w:val="both"/>
      </w:pPr>
      <w:r>
        <w:t>исполнение государственных гарантий Лукашкин-Ярского сельского  поселения в валюте Российской Федерации в случае, если исполнение гарантом государственных гарантий Лукашкин-Ярского сельского  поселения ведет к возникновению прав регрессного требования гаранта к принципалу либо обусловлено уступкой гаранту прав требования бенефициара к принципалу;</w:t>
      </w:r>
    </w:p>
    <w:p w:rsidR="002E41C5" w:rsidRDefault="002E41C5" w:rsidP="002E41C5">
      <w:pPr>
        <w:pStyle w:val="tex2st"/>
        <w:jc w:val="both"/>
      </w:pPr>
      <w:r>
        <w:t>поступление средств от возврата предоставленных из бюджета Лукашкин-Ярского сельского  поселения кредитов юридическим лицам в валюте Российской Федерации;</w:t>
      </w:r>
    </w:p>
    <w:p w:rsidR="002E41C5" w:rsidRDefault="002E41C5" w:rsidP="002E41C5">
      <w:pPr>
        <w:pStyle w:val="tex2st"/>
        <w:jc w:val="both"/>
      </w:pPr>
      <w:r>
        <w:t>предоставление из бюджета Лукашкин-Ярского сельского  поселения юридическим лицам кредитов в валюте Российской Федерации;</w:t>
      </w:r>
    </w:p>
    <w:p w:rsidR="002E41C5" w:rsidRDefault="002E41C5" w:rsidP="002E41C5">
      <w:pPr>
        <w:pStyle w:val="tex2st"/>
        <w:jc w:val="both"/>
      </w:pPr>
      <w:r>
        <w:t>изменение остатков средств бюджета Лукашкин-Ярского сельского  поселения на едином счете бюджета Лукашкин-Ярского сельского  поселения в течение финансового года.</w:t>
      </w:r>
    </w:p>
    <w:p w:rsidR="002E41C5" w:rsidRDefault="002E41C5" w:rsidP="002E41C5">
      <w:pPr>
        <w:pStyle w:val="tex2st"/>
        <w:jc w:val="both"/>
      </w:pPr>
      <w:r>
        <w:t>6. Принятие денежных обязательств осуществляется следующим образом:</w:t>
      </w:r>
    </w:p>
    <w:p w:rsidR="002E41C5" w:rsidRDefault="002E41C5" w:rsidP="002E41C5">
      <w:pPr>
        <w:pStyle w:val="tex2st"/>
        <w:jc w:val="both"/>
      </w:pPr>
      <w:r>
        <w:t xml:space="preserve">6.1. Администратор источников, уполномоченный на предоставление бюджетных кредитов из бюджета Лукашкин-Ярского сельского  поселения, принимает денежные обязательства по предоставлению кредитов в </w:t>
      </w:r>
      <w:proofErr w:type="gramStart"/>
      <w:r>
        <w:t>пределах</w:t>
      </w:r>
      <w:proofErr w:type="gramEnd"/>
      <w:r>
        <w:t xml:space="preserve"> доведенных до него бюджетных назначений и в соответствии с программой предоставления бюджетных кредитов;</w:t>
      </w:r>
    </w:p>
    <w:p w:rsidR="002E41C5" w:rsidRDefault="002E41C5" w:rsidP="002E41C5">
      <w:pPr>
        <w:pStyle w:val="tex2st"/>
        <w:jc w:val="both"/>
      </w:pPr>
      <w:r>
        <w:t>6.2. Принятие денежных обязательств по предоставлению кредитов производится путем заключения кредитных договоров (соглашений) со стороны кредитора;</w:t>
      </w:r>
    </w:p>
    <w:p w:rsidR="002E41C5" w:rsidRDefault="002E41C5" w:rsidP="002E41C5">
      <w:pPr>
        <w:pStyle w:val="tex2st"/>
        <w:jc w:val="both"/>
      </w:pPr>
      <w:r>
        <w:t>6.3. Учет операций по выплатам из бюджета Лукашкин-Ярского сельского  поселения за счет источников производится на лицевых счетах администраторов источников, открытых главным администраторам источников в Отделении Управлении Федерального казначейства;</w:t>
      </w:r>
    </w:p>
    <w:p w:rsidR="002E41C5" w:rsidRDefault="002E41C5" w:rsidP="002E41C5">
      <w:pPr>
        <w:pStyle w:val="tex2st"/>
        <w:jc w:val="both"/>
      </w:pPr>
      <w:r>
        <w:t>6.4. Для обеспечения выплат по источникам Администрация Лукашкин-Ярского сельского  поселения оформляет на главных администраторов Уведомления по источникам, в которых указываются бюджетные назначения и объемы финансирования;</w:t>
      </w:r>
    </w:p>
    <w:p w:rsidR="002E41C5" w:rsidRDefault="002E41C5" w:rsidP="002E41C5">
      <w:pPr>
        <w:pStyle w:val="tex2st"/>
        <w:jc w:val="both"/>
      </w:pPr>
      <w:r>
        <w:t>6.5. Администратор источников подтверждает обязанность оплатить за счет средств бюджета Лукашкин-Ярского сельского  поселения денежные обязательства по источникам платежными и иными документами, необходимыми для санкционирования их оплаты;</w:t>
      </w:r>
    </w:p>
    <w:p w:rsidR="002E41C5" w:rsidRDefault="002E41C5" w:rsidP="002E41C5">
      <w:pPr>
        <w:pStyle w:val="tex2st"/>
        <w:jc w:val="both"/>
      </w:pPr>
      <w:r>
        <w:t>6.6. Санкционирование оплаты денежных обязательств по источникам осуществляется в порядке, установленном Администрацией Лукашкин-Ярского сельского  поселения;</w:t>
      </w:r>
    </w:p>
    <w:p w:rsidR="002E41C5" w:rsidRDefault="002E41C5" w:rsidP="002E41C5">
      <w:pPr>
        <w:pStyle w:val="tex2st"/>
        <w:jc w:val="both"/>
      </w:pPr>
      <w:r>
        <w:t xml:space="preserve">6.7. Оплата денежных обязательств по источникам осуществляется в </w:t>
      </w:r>
      <w:proofErr w:type="gramStart"/>
      <w:r>
        <w:t>пределах</w:t>
      </w:r>
      <w:proofErr w:type="gramEnd"/>
      <w:r>
        <w:t xml:space="preserve"> доведенных до администратора бюджетных назначений и объемов финансирования.</w:t>
      </w:r>
    </w:p>
    <w:p w:rsidR="002E41C5" w:rsidRDefault="002E41C5" w:rsidP="002E41C5">
      <w:pPr>
        <w:pStyle w:val="a3"/>
        <w:jc w:val="center"/>
      </w:pPr>
    </w:p>
    <w:p w:rsidR="002E41C5" w:rsidRDefault="002E41C5" w:rsidP="002E41C5">
      <w:pPr>
        <w:pStyle w:val="a3"/>
        <w:jc w:val="center"/>
      </w:pPr>
      <w:r>
        <w:rPr>
          <w:rStyle w:val="a4"/>
        </w:rPr>
        <w:t>САНКЦИОНИРОВАНИЯ ОПЛАТЫ ДЕНЕЖНЫХ ОБЯЗАТЕЛЬСТВ, ПОДЛЕЖАЩИХ</w:t>
      </w:r>
      <w:r>
        <w:t xml:space="preserve"> </w:t>
      </w:r>
      <w:r>
        <w:rPr>
          <w:rStyle w:val="a4"/>
        </w:rPr>
        <w:t>ИСПОЛНЕНИЮ ЗА СЧЕТ БЮДЖЕТНЫХ АССИГНОВАНИЙ ПО ИСТОЧНИКАМ</w:t>
      </w:r>
      <w:r>
        <w:t xml:space="preserve"> </w:t>
      </w:r>
      <w:r>
        <w:rPr>
          <w:rStyle w:val="a4"/>
        </w:rPr>
        <w:t>ФИНАНСИРОВАНИЯ ДЕФИЦИТА БЮДЖЕТА</w:t>
      </w:r>
    </w:p>
    <w:p w:rsidR="002E41C5" w:rsidRDefault="002E41C5" w:rsidP="002E41C5">
      <w:pPr>
        <w:pStyle w:val="tex2st"/>
        <w:ind w:firstLine="567"/>
        <w:jc w:val="both"/>
      </w:pPr>
      <w:r>
        <w:t>1. Основанием для санкционирования оплаты денежных документов являются следующие документы:</w:t>
      </w:r>
    </w:p>
    <w:p w:rsidR="002E41C5" w:rsidRDefault="002E41C5" w:rsidP="002E41C5">
      <w:pPr>
        <w:pStyle w:val="tex2st"/>
        <w:jc w:val="both"/>
      </w:pPr>
      <w:r>
        <w:t>а) для оплаты обязательств по погашению бюджетных кредитов и кредитов, полученных от кредитных организаций, - кредитные договоры (соглашения);</w:t>
      </w:r>
    </w:p>
    <w:p w:rsidR="002E41C5" w:rsidRDefault="002E41C5" w:rsidP="002E41C5">
      <w:pPr>
        <w:pStyle w:val="tex2st"/>
        <w:jc w:val="both"/>
      </w:pPr>
      <w:r>
        <w:t>б) для оплаты обязательств по предоставлению бюджетных кредитов - кредитные договора и иные документы (если их составление предусмотрено кредитными договорами);</w:t>
      </w:r>
    </w:p>
    <w:p w:rsidR="002E41C5" w:rsidRDefault="002E41C5" w:rsidP="002E41C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для исполнения государственных гарантий Лукашкин-Ярского сельского поселения в валюте Российской Федерации в случае, если исполнение гарантом государственных гарантий Лукашкин-Ярского сельского поселения ведет к возникновению прав регрессного требования гаранта к принципалу либо обусловлено уступкой гаранту прав требования бенефициара к принципалу, - гарантия Лукашкин-Ярского сельского поселения и (или) договор о предоставлении государственной гарантии Лукашкин-Ярского сельского поселения, а также иные документы, предусмотренные указанным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гарантии порядком исполнения обязательств по гарантии;</w:t>
      </w:r>
    </w:p>
    <w:p w:rsidR="002E41C5" w:rsidRDefault="002E41C5" w:rsidP="002E41C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орган проводит проверку наличия документов, предусмотренных пунктом 1 настоящего Порядка, и не позднее трех дней с момента представления платежных документов санкционирует оплату денежных обязательств, в форме совершения на заявке разрешительной надписи « Утверждаю»</w:t>
      </w:r>
    </w:p>
    <w:p w:rsidR="002E41C5" w:rsidRDefault="002E41C5" w:rsidP="002E41C5">
      <w:pPr>
        <w:pStyle w:val="tex2st"/>
        <w:ind w:firstLine="708"/>
        <w:jc w:val="both"/>
      </w:pPr>
      <w:r>
        <w:t>3. Санкционирование оплаты денежных обязательств, подлежащих исполнению за счет бюджетных ассигнований по источникам финансирования дефицита бюджета (далее - денежных обязательств), производит главный администратор источников финансирования дефицита бюджета Лукашкин-Ярского сельского поселения после проверки документов, служащих основанием платежа.</w:t>
      </w:r>
    </w:p>
    <w:p w:rsidR="002E41C5" w:rsidRDefault="002E41C5" w:rsidP="002E41C5"/>
    <w:p w:rsidR="002E41C5" w:rsidRDefault="002E41C5" w:rsidP="002E41C5">
      <w:pPr>
        <w:pStyle w:val="a5"/>
      </w:pPr>
    </w:p>
    <w:p w:rsidR="002E41C5" w:rsidRDefault="002E41C5" w:rsidP="002E41C5">
      <w:pPr>
        <w:pStyle w:val="a5"/>
      </w:pPr>
    </w:p>
    <w:p w:rsidR="002E41C5" w:rsidRDefault="002E41C5" w:rsidP="002E41C5">
      <w:pPr>
        <w:pStyle w:val="a5"/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E41C5"/>
    <w:rsid w:val="0002653C"/>
    <w:rsid w:val="001949F7"/>
    <w:rsid w:val="00212363"/>
    <w:rsid w:val="002E41C5"/>
    <w:rsid w:val="005C0B39"/>
    <w:rsid w:val="006D2AC0"/>
    <w:rsid w:val="009A72AF"/>
    <w:rsid w:val="009F52E1"/>
    <w:rsid w:val="00BF04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C5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1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1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2E41C5"/>
    <w:pPr>
      <w:spacing w:before="100" w:beforeAutospacing="1" w:after="100" w:afterAutospacing="1"/>
    </w:pPr>
  </w:style>
  <w:style w:type="character" w:customStyle="1" w:styleId="ConsPlusNormal">
    <w:name w:val="ConsPlusNormal Знак"/>
    <w:basedOn w:val="a0"/>
    <w:link w:val="ConsPlusNormal0"/>
    <w:locked/>
    <w:rsid w:val="002E41C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E41C5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hAnsi="Arial" w:cs="Arial"/>
      <w:lang w:eastAsia="ru-RU"/>
    </w:rPr>
  </w:style>
  <w:style w:type="character" w:styleId="a4">
    <w:name w:val="Strong"/>
    <w:basedOn w:val="a0"/>
    <w:qFormat/>
    <w:rsid w:val="002E41C5"/>
    <w:rPr>
      <w:b/>
      <w:bCs/>
    </w:rPr>
  </w:style>
  <w:style w:type="paragraph" w:styleId="a5">
    <w:name w:val="Title"/>
    <w:basedOn w:val="a"/>
    <w:link w:val="a6"/>
    <w:qFormat/>
    <w:rsid w:val="002E41C5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E41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1st">
    <w:name w:val="tex1st"/>
    <w:basedOn w:val="a"/>
    <w:rsid w:val="002E41C5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2E41C5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E41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2017-03-15T07:17:00Z</dcterms:created>
  <dcterms:modified xsi:type="dcterms:W3CDTF">2017-03-15T07:17:00Z</dcterms:modified>
</cp:coreProperties>
</file>