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19" w:rsidRPr="005E69C1" w:rsidRDefault="005C65C1" w:rsidP="005E69C1">
      <w:pPr>
        <w:ind w:right="142"/>
        <w:jc w:val="center"/>
        <w:rPr>
          <w:b/>
          <w:bCs/>
          <w:kern w:val="36"/>
        </w:rPr>
      </w:pPr>
      <w:r w:rsidRPr="005E69C1">
        <w:rPr>
          <w:b/>
          <w:noProof/>
          <w:kern w:val="36"/>
        </w:rPr>
        <w:drawing>
          <wp:inline distT="0" distB="0" distL="0" distR="0">
            <wp:extent cx="666750" cy="828675"/>
            <wp:effectExtent l="0" t="0" r="0" b="9525"/>
            <wp:docPr id="3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19" w:rsidRPr="005E69C1" w:rsidRDefault="004D7E19" w:rsidP="005E69C1">
      <w:pPr>
        <w:ind w:right="142"/>
        <w:jc w:val="center"/>
      </w:pPr>
    </w:p>
    <w:p w:rsidR="004D7E19" w:rsidRPr="005E69C1" w:rsidRDefault="004D7E19" w:rsidP="005E69C1">
      <w:pPr>
        <w:ind w:right="142"/>
        <w:jc w:val="center"/>
        <w:rPr>
          <w:b/>
        </w:rPr>
      </w:pPr>
      <w:r w:rsidRPr="005E69C1">
        <w:rPr>
          <w:b/>
        </w:rPr>
        <w:t>КОНТРОЛЬНО-РЕВИЗИОННАЯ КОМИССИЯ</w:t>
      </w:r>
    </w:p>
    <w:p w:rsidR="004D7E19" w:rsidRPr="005E69C1" w:rsidRDefault="004D7E19" w:rsidP="005E69C1">
      <w:pPr>
        <w:ind w:right="142"/>
        <w:jc w:val="center"/>
        <w:rPr>
          <w:b/>
        </w:rPr>
      </w:pPr>
      <w:r w:rsidRPr="005E69C1">
        <w:rPr>
          <w:b/>
        </w:rPr>
        <w:t>АЛЕКСАНДРОВСКОГО РАЙОНА ТОМСКОЙ ОБЛАСТИ</w:t>
      </w:r>
    </w:p>
    <w:p w:rsidR="004D7E19" w:rsidRPr="005E69C1" w:rsidRDefault="004D7E19" w:rsidP="005E69C1">
      <w:pPr>
        <w:ind w:right="142"/>
        <w:jc w:val="center"/>
        <w:outlineLvl w:val="0"/>
      </w:pPr>
      <w:r w:rsidRPr="005E69C1">
        <w:t>Лебедева, ул., д.</w:t>
      </w:r>
      <w:r w:rsidR="00674BCE" w:rsidRPr="005E69C1">
        <w:t>8</w:t>
      </w:r>
      <w:r w:rsidRPr="005E69C1">
        <w:t>, с. Александровское, Александровского района, Томской области, 636760, тел/факс (38255) 2-44-88</w:t>
      </w:r>
    </w:p>
    <w:p w:rsidR="004D7E19" w:rsidRPr="005E69C1" w:rsidRDefault="004D7E19" w:rsidP="005E69C1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5E69C1">
        <w:rPr>
          <w:lang w:val="en-US"/>
        </w:rPr>
        <w:t xml:space="preserve">e-mail: </w:t>
      </w:r>
      <w:hyperlink r:id="rId9" w:history="1">
        <w:r w:rsidRPr="005E69C1">
          <w:rPr>
            <w:color w:val="0000FF"/>
            <w:u w:val="single"/>
            <w:lang w:val="en-US"/>
          </w:rPr>
          <w:t>kso.aleks@yandex.ru</w:t>
        </w:r>
      </w:hyperlink>
    </w:p>
    <w:p w:rsidR="000A3621" w:rsidRPr="005E69C1" w:rsidRDefault="000A3621" w:rsidP="005E69C1">
      <w:pPr>
        <w:pStyle w:val="a3"/>
        <w:rPr>
          <w:i w:val="0"/>
          <w:sz w:val="24"/>
          <w:lang w:val="en-US"/>
        </w:rPr>
      </w:pPr>
    </w:p>
    <w:p w:rsidR="004A1E67" w:rsidRPr="005E69C1" w:rsidRDefault="002F49D4" w:rsidP="005E69C1">
      <w:pPr>
        <w:pStyle w:val="a3"/>
        <w:rPr>
          <w:i w:val="0"/>
          <w:sz w:val="24"/>
        </w:rPr>
      </w:pPr>
      <w:r w:rsidRPr="005E69C1">
        <w:rPr>
          <w:i w:val="0"/>
          <w:sz w:val="24"/>
        </w:rPr>
        <w:t>Заключение</w:t>
      </w:r>
      <w:r w:rsidR="00E24ECE" w:rsidRPr="005E69C1">
        <w:rPr>
          <w:i w:val="0"/>
          <w:sz w:val="24"/>
        </w:rPr>
        <w:t xml:space="preserve"> №</w:t>
      </w:r>
      <w:r w:rsidR="00074BC0">
        <w:rPr>
          <w:i w:val="0"/>
          <w:sz w:val="24"/>
        </w:rPr>
        <w:t>1</w:t>
      </w:r>
      <w:r w:rsidR="003A1C99">
        <w:rPr>
          <w:i w:val="0"/>
          <w:sz w:val="24"/>
        </w:rPr>
        <w:t>2</w:t>
      </w:r>
      <w:r w:rsidR="008647DB" w:rsidRPr="005E69C1">
        <w:rPr>
          <w:i w:val="0"/>
          <w:sz w:val="24"/>
        </w:rPr>
        <w:t>-</w:t>
      </w:r>
      <w:r w:rsidR="00B75B54" w:rsidRPr="005E69C1">
        <w:rPr>
          <w:i w:val="0"/>
          <w:sz w:val="24"/>
        </w:rPr>
        <w:t>з КРК</w:t>
      </w:r>
    </w:p>
    <w:p w:rsidR="004D7E19" w:rsidRPr="005E69C1" w:rsidRDefault="002F49D4" w:rsidP="005E69C1">
      <w:pPr>
        <w:pStyle w:val="a3"/>
        <w:ind w:left="567" w:right="565"/>
        <w:rPr>
          <w:i w:val="0"/>
          <w:sz w:val="24"/>
        </w:rPr>
      </w:pPr>
      <w:r w:rsidRPr="005E69C1">
        <w:rPr>
          <w:i w:val="0"/>
          <w:sz w:val="24"/>
        </w:rPr>
        <w:t>по</w:t>
      </w:r>
      <w:r w:rsidR="0088626D" w:rsidRPr="005E69C1">
        <w:rPr>
          <w:i w:val="0"/>
          <w:sz w:val="24"/>
        </w:rPr>
        <w:t xml:space="preserve"> экспертизе проекта Решения Совета</w:t>
      </w:r>
      <w:r w:rsidR="008647DB" w:rsidRPr="005E69C1">
        <w:rPr>
          <w:i w:val="0"/>
          <w:sz w:val="24"/>
        </w:rPr>
        <w:t xml:space="preserve"> Лукашкин – Ярского сельского</w:t>
      </w:r>
      <w:r w:rsidR="0088626D" w:rsidRPr="005E69C1">
        <w:rPr>
          <w:i w:val="0"/>
          <w:sz w:val="24"/>
        </w:rPr>
        <w:t xml:space="preserve"> поселения</w:t>
      </w:r>
      <w:r w:rsidR="008647DB" w:rsidRPr="005E69C1">
        <w:rPr>
          <w:i w:val="0"/>
          <w:sz w:val="24"/>
        </w:rPr>
        <w:t xml:space="preserve"> </w:t>
      </w:r>
      <w:r w:rsidR="00630EBB" w:rsidRPr="005E69C1">
        <w:rPr>
          <w:i w:val="0"/>
          <w:sz w:val="24"/>
        </w:rPr>
        <w:t>«Об утверждении</w:t>
      </w:r>
      <w:r w:rsidRPr="005E69C1">
        <w:rPr>
          <w:i w:val="0"/>
          <w:sz w:val="24"/>
        </w:rPr>
        <w:t xml:space="preserve"> отчета</w:t>
      </w:r>
      <w:r w:rsidR="0088626D" w:rsidRPr="005E69C1">
        <w:rPr>
          <w:i w:val="0"/>
          <w:sz w:val="24"/>
        </w:rPr>
        <w:t xml:space="preserve"> </w:t>
      </w:r>
      <w:r w:rsidRPr="005E69C1">
        <w:rPr>
          <w:i w:val="0"/>
          <w:sz w:val="24"/>
        </w:rPr>
        <w:t>об исполнении бюджета</w:t>
      </w:r>
      <w:r w:rsidR="00BD14B2" w:rsidRPr="005E69C1">
        <w:rPr>
          <w:i w:val="0"/>
          <w:sz w:val="24"/>
        </w:rPr>
        <w:t xml:space="preserve"> </w:t>
      </w:r>
      <w:r w:rsidR="008647DB" w:rsidRPr="005E69C1">
        <w:rPr>
          <w:i w:val="0"/>
          <w:sz w:val="24"/>
        </w:rPr>
        <w:t>муниципального образования</w:t>
      </w:r>
      <w:r w:rsidR="00BD14B2" w:rsidRPr="005E69C1">
        <w:rPr>
          <w:i w:val="0"/>
          <w:sz w:val="24"/>
        </w:rPr>
        <w:t xml:space="preserve"> «</w:t>
      </w:r>
      <w:r w:rsidR="00520959" w:rsidRPr="005E69C1">
        <w:rPr>
          <w:i w:val="0"/>
          <w:sz w:val="24"/>
        </w:rPr>
        <w:t>Лукашкин</w:t>
      </w:r>
      <w:r w:rsidR="008647DB" w:rsidRPr="005E69C1">
        <w:rPr>
          <w:i w:val="0"/>
          <w:sz w:val="24"/>
        </w:rPr>
        <w:t xml:space="preserve"> </w:t>
      </w:r>
      <w:r w:rsidR="00520959" w:rsidRPr="005E69C1">
        <w:rPr>
          <w:i w:val="0"/>
          <w:sz w:val="24"/>
        </w:rPr>
        <w:t>-</w:t>
      </w:r>
      <w:r w:rsidR="008647DB" w:rsidRPr="005E69C1">
        <w:rPr>
          <w:i w:val="0"/>
          <w:sz w:val="24"/>
        </w:rPr>
        <w:t xml:space="preserve"> </w:t>
      </w:r>
      <w:r w:rsidR="00520959" w:rsidRPr="005E69C1">
        <w:rPr>
          <w:i w:val="0"/>
          <w:sz w:val="24"/>
        </w:rPr>
        <w:t>Ярское</w:t>
      </w:r>
      <w:r w:rsidR="001B6150" w:rsidRPr="005E69C1">
        <w:rPr>
          <w:i w:val="0"/>
          <w:sz w:val="24"/>
        </w:rPr>
        <w:t xml:space="preserve"> сельское поселение» за</w:t>
      </w:r>
      <w:r w:rsidRPr="005E69C1">
        <w:rPr>
          <w:i w:val="0"/>
          <w:sz w:val="24"/>
        </w:rPr>
        <w:t xml:space="preserve"> 20</w:t>
      </w:r>
      <w:r w:rsidR="00727358" w:rsidRPr="005E69C1">
        <w:rPr>
          <w:i w:val="0"/>
          <w:sz w:val="24"/>
        </w:rPr>
        <w:t>2</w:t>
      </w:r>
      <w:r w:rsidR="003A1C99">
        <w:rPr>
          <w:i w:val="0"/>
          <w:sz w:val="24"/>
        </w:rPr>
        <w:t>4</w:t>
      </w:r>
      <w:r w:rsidRPr="005E69C1">
        <w:rPr>
          <w:i w:val="0"/>
          <w:sz w:val="24"/>
        </w:rPr>
        <w:t xml:space="preserve"> год.</w:t>
      </w:r>
    </w:p>
    <w:p w:rsidR="008647DB" w:rsidRPr="005E69C1" w:rsidRDefault="008647DB" w:rsidP="005E69C1">
      <w:pPr>
        <w:pStyle w:val="a3"/>
        <w:rPr>
          <w:i w:val="0"/>
          <w:sz w:val="24"/>
        </w:rPr>
      </w:pPr>
    </w:p>
    <w:p w:rsidR="004D7E19" w:rsidRPr="005E69C1" w:rsidRDefault="004D7E19" w:rsidP="003372AD">
      <w:pPr>
        <w:pStyle w:val="a3"/>
        <w:jc w:val="right"/>
        <w:rPr>
          <w:i w:val="0"/>
          <w:sz w:val="24"/>
        </w:rPr>
      </w:pPr>
      <w:r w:rsidRPr="005E69C1">
        <w:rPr>
          <w:b w:val="0"/>
          <w:i w:val="0"/>
          <w:sz w:val="24"/>
        </w:rPr>
        <w:t>с. Александровское</w:t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CA3E02">
        <w:rPr>
          <w:b w:val="0"/>
          <w:i w:val="0"/>
          <w:sz w:val="24"/>
        </w:rPr>
        <w:t xml:space="preserve">                        </w:t>
      </w:r>
      <w:r w:rsidR="008647DB" w:rsidRPr="005E69C1">
        <w:rPr>
          <w:b w:val="0"/>
          <w:i w:val="0"/>
          <w:sz w:val="24"/>
        </w:rPr>
        <w:tab/>
      </w:r>
      <w:r w:rsidR="003A1C99">
        <w:rPr>
          <w:b w:val="0"/>
          <w:i w:val="0"/>
          <w:sz w:val="24"/>
        </w:rPr>
        <w:t>23</w:t>
      </w:r>
      <w:r w:rsidR="009E7D32" w:rsidRPr="00D64A0F">
        <w:rPr>
          <w:b w:val="0"/>
          <w:i w:val="0"/>
          <w:sz w:val="24"/>
        </w:rPr>
        <w:t xml:space="preserve"> </w:t>
      </w:r>
      <w:r w:rsidR="003A1C99">
        <w:rPr>
          <w:b w:val="0"/>
          <w:i w:val="0"/>
          <w:sz w:val="24"/>
        </w:rPr>
        <w:t>апреля</w:t>
      </w:r>
      <w:r w:rsidR="00EB159E" w:rsidRPr="00D64A0F">
        <w:rPr>
          <w:b w:val="0"/>
          <w:i w:val="0"/>
          <w:sz w:val="24"/>
        </w:rPr>
        <w:t xml:space="preserve"> </w:t>
      </w:r>
      <w:r w:rsidRPr="00D64A0F">
        <w:rPr>
          <w:b w:val="0"/>
          <w:i w:val="0"/>
          <w:sz w:val="24"/>
        </w:rPr>
        <w:t>20</w:t>
      </w:r>
      <w:r w:rsidR="000A3621" w:rsidRPr="00D64A0F">
        <w:rPr>
          <w:b w:val="0"/>
          <w:i w:val="0"/>
          <w:sz w:val="24"/>
        </w:rPr>
        <w:t>2</w:t>
      </w:r>
      <w:r w:rsidR="003A1C99">
        <w:rPr>
          <w:b w:val="0"/>
          <w:i w:val="0"/>
          <w:sz w:val="24"/>
        </w:rPr>
        <w:t>5</w:t>
      </w:r>
      <w:r w:rsidRPr="00D64A0F">
        <w:rPr>
          <w:b w:val="0"/>
          <w:i w:val="0"/>
          <w:sz w:val="24"/>
        </w:rPr>
        <w:t xml:space="preserve"> </w:t>
      </w:r>
      <w:r w:rsidR="00796A0B" w:rsidRPr="00D64A0F">
        <w:rPr>
          <w:b w:val="0"/>
          <w:i w:val="0"/>
          <w:sz w:val="24"/>
        </w:rPr>
        <w:t>г</w:t>
      </w:r>
      <w:r w:rsidR="000A3621" w:rsidRPr="00D64A0F">
        <w:rPr>
          <w:b w:val="0"/>
          <w:i w:val="0"/>
          <w:sz w:val="24"/>
        </w:rPr>
        <w:t>ода</w:t>
      </w:r>
    </w:p>
    <w:p w:rsidR="004D7E19" w:rsidRPr="005E69C1" w:rsidRDefault="004D7E19" w:rsidP="005E69C1">
      <w:pPr>
        <w:pStyle w:val="a3"/>
        <w:rPr>
          <w:i w:val="0"/>
          <w:sz w:val="24"/>
        </w:rPr>
      </w:pPr>
    </w:p>
    <w:p w:rsidR="00AE6B3E" w:rsidRPr="008654E0" w:rsidRDefault="004D7E19" w:rsidP="008654E0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5E69C1">
        <w:t>Контрольно</w:t>
      </w:r>
      <w:r w:rsidR="008647DB" w:rsidRPr="005E69C1">
        <w:t xml:space="preserve"> </w:t>
      </w:r>
      <w:r w:rsidRPr="005E69C1">
        <w:t>- ревизионной комиссии Александровского района</w:t>
      </w:r>
      <w:r w:rsidR="00532C29">
        <w:t xml:space="preserve"> в составе инспектора КРК В.В. Раренко</w:t>
      </w:r>
      <w:r w:rsidR="002F49D4" w:rsidRPr="005E69C1">
        <w:t xml:space="preserve">, </w:t>
      </w:r>
      <w:r w:rsidR="005E533A" w:rsidRPr="005E69C1">
        <w:t>в соответствии с соглашением</w:t>
      </w:r>
      <w:r w:rsidR="005B7CC5" w:rsidRPr="005E69C1">
        <w:t xml:space="preserve"> «О передаче полномочий по осуществлению внешнего муниципального фина</w:t>
      </w:r>
      <w:r w:rsidR="000A7494" w:rsidRPr="005E69C1">
        <w:t xml:space="preserve">нсового контроля» от </w:t>
      </w:r>
      <w:r w:rsidR="00DE736B" w:rsidRPr="005E69C1">
        <w:t>2</w:t>
      </w:r>
      <w:r w:rsidR="00532C29">
        <w:t>8</w:t>
      </w:r>
      <w:r w:rsidR="00E02A28" w:rsidRPr="005E69C1">
        <w:t>.</w:t>
      </w:r>
      <w:r w:rsidR="00ED45B2" w:rsidRPr="005E69C1">
        <w:t>12</w:t>
      </w:r>
      <w:r w:rsidR="000A7494" w:rsidRPr="005E69C1">
        <w:t>.20</w:t>
      </w:r>
      <w:r w:rsidR="00532C29">
        <w:t>22</w:t>
      </w:r>
      <w:r w:rsidR="000A7494" w:rsidRPr="005E69C1">
        <w:t xml:space="preserve"> </w:t>
      </w:r>
      <w:r w:rsidR="00AE6B3E" w:rsidRPr="005E69C1">
        <w:t xml:space="preserve">проведена внешняя проверка отчета об исполнении </w:t>
      </w:r>
      <w:r w:rsidR="00AE6B3E" w:rsidRPr="008654E0">
        <w:t xml:space="preserve">бюджета </w:t>
      </w:r>
      <w:r w:rsidR="00520959" w:rsidRPr="008654E0">
        <w:rPr>
          <w:iCs/>
        </w:rPr>
        <w:t>МО «Лукашкин - Ярское</w:t>
      </w:r>
      <w:r w:rsidR="00AE6B3E" w:rsidRPr="008654E0">
        <w:rPr>
          <w:iCs/>
        </w:rPr>
        <w:t xml:space="preserve"> сельское поселение» за 20</w:t>
      </w:r>
      <w:r w:rsidR="005F4062" w:rsidRPr="008654E0">
        <w:rPr>
          <w:iCs/>
        </w:rPr>
        <w:t>2</w:t>
      </w:r>
      <w:r w:rsidR="003A1C99">
        <w:rPr>
          <w:iCs/>
        </w:rPr>
        <w:t>4</w:t>
      </w:r>
      <w:r w:rsidR="00AE6B3E" w:rsidRPr="008654E0">
        <w:rPr>
          <w:iCs/>
        </w:rPr>
        <w:t xml:space="preserve"> год.</w:t>
      </w:r>
    </w:p>
    <w:p w:rsidR="002F49D4" w:rsidRPr="005E69C1" w:rsidRDefault="001B6150" w:rsidP="008654E0">
      <w:pPr>
        <w:ind w:firstLine="709"/>
        <w:jc w:val="both"/>
      </w:pPr>
      <w:r w:rsidRPr="005E69C1">
        <w:rPr>
          <w:b/>
        </w:rPr>
        <w:t>О</w:t>
      </w:r>
      <w:r w:rsidR="002F49D4" w:rsidRPr="005E69C1">
        <w:rPr>
          <w:b/>
        </w:rPr>
        <w:t>снование проведения внешней проверки</w:t>
      </w:r>
      <w:r w:rsidR="00F254CE">
        <w:rPr>
          <w:b/>
        </w:rPr>
        <w:t xml:space="preserve"> годового</w:t>
      </w:r>
      <w:r w:rsidR="002F49D4" w:rsidRPr="005E69C1">
        <w:rPr>
          <w:b/>
        </w:rPr>
        <w:t xml:space="preserve"> отчета:</w:t>
      </w:r>
    </w:p>
    <w:p w:rsidR="002F49D4" w:rsidRPr="005E69C1" w:rsidRDefault="008654E0" w:rsidP="008654E0">
      <w:pPr>
        <w:ind w:firstLine="709"/>
        <w:jc w:val="both"/>
      </w:pPr>
      <w:r>
        <w:t xml:space="preserve">- </w:t>
      </w:r>
      <w:r w:rsidR="002F49D4" w:rsidRPr="005E69C1">
        <w:t>Бюджетный кодекс Российской Федерации (п.1 ст.157 и п</w:t>
      </w:r>
      <w:r w:rsidR="0005474D" w:rsidRPr="005E69C1">
        <w:t>.2</w:t>
      </w:r>
      <w:r w:rsidR="002F49D4" w:rsidRPr="005E69C1">
        <w:t xml:space="preserve"> ст.2</w:t>
      </w:r>
      <w:r w:rsidR="0005474D" w:rsidRPr="005E69C1">
        <w:t>64.4</w:t>
      </w:r>
      <w:r w:rsidR="002F49D4" w:rsidRPr="005E69C1">
        <w:t>);</w:t>
      </w:r>
    </w:p>
    <w:p w:rsidR="002F49D4" w:rsidRPr="005E69C1" w:rsidRDefault="008654E0" w:rsidP="008654E0">
      <w:pPr>
        <w:ind w:firstLine="708"/>
        <w:jc w:val="both"/>
      </w:pPr>
      <w:r>
        <w:t xml:space="preserve">- </w:t>
      </w:r>
      <w:r w:rsidR="0051789B" w:rsidRPr="005E69C1">
        <w:t>«</w:t>
      </w:r>
      <w:r w:rsidR="002F49D4" w:rsidRPr="005E69C1">
        <w:t>Положение</w:t>
      </w:r>
      <w:r w:rsidR="0051789B" w:rsidRPr="005E69C1">
        <w:t xml:space="preserve"> о </w:t>
      </w:r>
      <w:r w:rsidR="002F49D4" w:rsidRPr="005E69C1">
        <w:t xml:space="preserve">бюджетном процессе в </w:t>
      </w:r>
      <w:r w:rsidR="0051789B" w:rsidRPr="005E69C1">
        <w:t>МО «</w:t>
      </w:r>
      <w:r w:rsidR="00520959" w:rsidRPr="005E69C1">
        <w:t>Лукашкин - Ярское</w:t>
      </w:r>
      <w:r w:rsidR="00BD14B2" w:rsidRPr="005E69C1">
        <w:t xml:space="preserve"> </w:t>
      </w:r>
      <w:r w:rsidR="0051789B" w:rsidRPr="005E69C1">
        <w:t>сельское поселение»</w:t>
      </w:r>
      <w:r>
        <w:t>,</w:t>
      </w:r>
      <w:r w:rsidR="000442FD" w:rsidRPr="005E69C1">
        <w:t xml:space="preserve"> </w:t>
      </w:r>
    </w:p>
    <w:p w:rsidR="002F49D4" w:rsidRPr="005E69C1" w:rsidRDefault="002F49D4" w:rsidP="00762826">
      <w:pPr>
        <w:ind w:firstLine="709"/>
        <w:jc w:val="both"/>
        <w:outlineLvl w:val="0"/>
      </w:pPr>
      <w:r w:rsidRPr="005E69C1">
        <w:rPr>
          <w:b/>
        </w:rPr>
        <w:t xml:space="preserve">Предмет внешней проверки </w:t>
      </w:r>
      <w:r w:rsidR="00F254CE">
        <w:rPr>
          <w:b/>
        </w:rPr>
        <w:t xml:space="preserve">годового </w:t>
      </w:r>
      <w:r w:rsidRPr="005E69C1">
        <w:rPr>
          <w:b/>
        </w:rPr>
        <w:t>отчета:</w:t>
      </w:r>
    </w:p>
    <w:p w:rsidR="002F49D4" w:rsidRPr="005E69C1" w:rsidRDefault="00762826" w:rsidP="00762826">
      <w:pPr>
        <w:ind w:firstLine="709"/>
        <w:jc w:val="both"/>
        <w:outlineLvl w:val="0"/>
      </w:pPr>
      <w:r>
        <w:t xml:space="preserve">- </w:t>
      </w:r>
      <w:r w:rsidR="002F49D4" w:rsidRPr="005E69C1">
        <w:t>проект решения</w:t>
      </w:r>
      <w:r w:rsidR="0005474D" w:rsidRPr="005E69C1">
        <w:t xml:space="preserve"> Совета</w:t>
      </w:r>
      <w:r w:rsidR="008647DB" w:rsidRPr="005E69C1">
        <w:t xml:space="preserve"> поселения</w:t>
      </w:r>
      <w:r w:rsidR="002F49D4" w:rsidRPr="005E69C1">
        <w:t xml:space="preserve"> об исполнении местного бюджета;</w:t>
      </w:r>
    </w:p>
    <w:p w:rsidR="002F49D4" w:rsidRPr="005E69C1" w:rsidRDefault="00762826" w:rsidP="00762826">
      <w:pPr>
        <w:ind w:firstLine="708"/>
        <w:jc w:val="both"/>
        <w:outlineLvl w:val="0"/>
      </w:pPr>
      <w:r>
        <w:t xml:space="preserve">- </w:t>
      </w:r>
      <w:r w:rsidR="002F49D4" w:rsidRPr="005E69C1">
        <w:t>деятельность участников бюджетн</w:t>
      </w:r>
      <w:r w:rsidR="008647DB" w:rsidRPr="005E69C1">
        <w:t>ого процесса (орган, организующий</w:t>
      </w:r>
      <w:r w:rsidR="002F49D4" w:rsidRPr="005E69C1">
        <w:t xml:space="preserve"> исполнение бюджета, главные распорядители, распорядители и получатели бюджетных средств, администраторы доходов и администраторы источников финансирования дефицита) по исполнению бюджета в разрезе видов доходов, функциональной, ведомственной и экономической классификации по разделам, подразделам, видам и целевым статьям расходных обязательств (</w:t>
      </w:r>
      <w:r w:rsidR="002F49D4" w:rsidRPr="005E69C1">
        <w:rPr>
          <w:i/>
        </w:rPr>
        <w:t>выборочно</w:t>
      </w:r>
      <w:r w:rsidR="0005474D" w:rsidRPr="005E69C1">
        <w:rPr>
          <w:i/>
        </w:rPr>
        <w:t>)</w:t>
      </w:r>
      <w:r w:rsidR="0031606C" w:rsidRPr="005E69C1">
        <w:rPr>
          <w:i/>
        </w:rPr>
        <w:t>;</w:t>
      </w:r>
    </w:p>
    <w:p w:rsidR="002F49D4" w:rsidRPr="005E69C1" w:rsidRDefault="002F49D4" w:rsidP="00762826">
      <w:pPr>
        <w:ind w:firstLine="709"/>
        <w:jc w:val="both"/>
        <w:rPr>
          <w:b/>
        </w:rPr>
      </w:pPr>
      <w:r w:rsidRPr="005E69C1">
        <w:rPr>
          <w:b/>
        </w:rPr>
        <w:t>Объекты внешней проверки</w:t>
      </w:r>
      <w:r w:rsidR="00F254CE">
        <w:rPr>
          <w:b/>
        </w:rPr>
        <w:t xml:space="preserve"> годового</w:t>
      </w:r>
      <w:r w:rsidRPr="005E69C1">
        <w:rPr>
          <w:b/>
        </w:rPr>
        <w:t xml:space="preserve"> отчета:</w:t>
      </w:r>
    </w:p>
    <w:p w:rsidR="002F49D4" w:rsidRPr="005E69C1" w:rsidRDefault="002F49D4" w:rsidP="00762826">
      <w:pPr>
        <w:pStyle w:val="5"/>
        <w:tabs>
          <w:tab w:val="left" w:pos="0"/>
        </w:tabs>
        <w:ind w:firstLine="709"/>
        <w:rPr>
          <w:sz w:val="24"/>
        </w:rPr>
      </w:pPr>
      <w:r w:rsidRPr="005E69C1">
        <w:rPr>
          <w:sz w:val="24"/>
        </w:rPr>
        <w:t>Орган, организующий исполнение бюджета</w:t>
      </w:r>
      <w:r w:rsidR="0051789B" w:rsidRPr="005E69C1">
        <w:rPr>
          <w:sz w:val="24"/>
        </w:rPr>
        <w:t xml:space="preserve"> поселения</w:t>
      </w:r>
      <w:r w:rsidRPr="005E69C1">
        <w:rPr>
          <w:sz w:val="24"/>
        </w:rPr>
        <w:t xml:space="preserve"> (</w:t>
      </w:r>
      <w:r w:rsidR="0051789B" w:rsidRPr="005E69C1">
        <w:rPr>
          <w:sz w:val="24"/>
        </w:rPr>
        <w:t xml:space="preserve">Администрация </w:t>
      </w:r>
      <w:r w:rsidR="005773D2" w:rsidRPr="005E69C1">
        <w:rPr>
          <w:sz w:val="24"/>
        </w:rPr>
        <w:t xml:space="preserve">сельского </w:t>
      </w:r>
      <w:r w:rsidR="0051789B" w:rsidRPr="005E69C1">
        <w:rPr>
          <w:sz w:val="24"/>
        </w:rPr>
        <w:t>поселения)</w:t>
      </w:r>
      <w:r w:rsidRPr="005E69C1">
        <w:rPr>
          <w:sz w:val="24"/>
        </w:rPr>
        <w:t>, администраторы доходов и администраторы источников финансирования дефицита, получатели средств местного бюджета</w:t>
      </w:r>
      <w:r w:rsidR="0051789B" w:rsidRPr="005E69C1">
        <w:rPr>
          <w:sz w:val="24"/>
        </w:rPr>
        <w:t>.</w:t>
      </w:r>
    </w:p>
    <w:p w:rsidR="002F49D4" w:rsidRPr="005E69C1" w:rsidRDefault="002F49D4" w:rsidP="00762826">
      <w:pPr>
        <w:ind w:firstLine="709"/>
        <w:jc w:val="both"/>
        <w:outlineLvl w:val="0"/>
        <w:rPr>
          <w:b/>
        </w:rPr>
      </w:pPr>
      <w:r w:rsidRPr="005E69C1">
        <w:rPr>
          <w:b/>
        </w:rPr>
        <w:t xml:space="preserve">Цели проведения внешней проверки </w:t>
      </w:r>
      <w:r w:rsidR="00F254CE">
        <w:rPr>
          <w:b/>
        </w:rPr>
        <w:t xml:space="preserve">годового </w:t>
      </w:r>
      <w:r w:rsidRPr="005E69C1">
        <w:rPr>
          <w:b/>
        </w:rPr>
        <w:t>отчета:</w:t>
      </w:r>
    </w:p>
    <w:p w:rsidR="002F49D4" w:rsidRPr="005E69C1" w:rsidRDefault="002F49D4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t xml:space="preserve">Установление законности, полноты и достоверности, представленных в форме отчета, данных об исполнении </w:t>
      </w:r>
      <w:r w:rsidR="0051789B" w:rsidRPr="005E69C1">
        <w:t>бюджета поселения за 20</w:t>
      </w:r>
      <w:r w:rsidR="00561508" w:rsidRPr="005E69C1">
        <w:t>2</w:t>
      </w:r>
      <w:r w:rsidR="009215FA">
        <w:t>4</w:t>
      </w:r>
      <w:r w:rsidRPr="005E69C1">
        <w:t xml:space="preserve"> год;</w:t>
      </w:r>
    </w:p>
    <w:p w:rsidR="002F49D4" w:rsidRPr="005E69C1" w:rsidRDefault="002F49D4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rPr>
          <w:color w:val="000000"/>
          <w:spacing w:val="3"/>
        </w:rPr>
        <w:t xml:space="preserve">Установление соблюдения требований законодательства </w:t>
      </w:r>
      <w:r w:rsidRPr="005E69C1">
        <w:t xml:space="preserve">Российской Федерации и </w:t>
      </w:r>
      <w:r w:rsidR="0051789B" w:rsidRPr="005E69C1">
        <w:t xml:space="preserve">нормативных актов поселения </w:t>
      </w:r>
      <w:r w:rsidRPr="005E69C1">
        <w:rPr>
          <w:color w:val="000000"/>
          <w:spacing w:val="3"/>
        </w:rPr>
        <w:t xml:space="preserve">в процессе исполнения бюджета </w:t>
      </w:r>
      <w:r w:rsidR="0051789B" w:rsidRPr="005E69C1">
        <w:rPr>
          <w:color w:val="000000"/>
          <w:spacing w:val="3"/>
        </w:rPr>
        <w:t>поселения.</w:t>
      </w:r>
    </w:p>
    <w:p w:rsidR="002F49D4" w:rsidRPr="005E69C1" w:rsidRDefault="002F49D4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rPr>
          <w:color w:val="000000"/>
          <w:spacing w:val="3"/>
        </w:rPr>
        <w:t>У</w:t>
      </w:r>
      <w:r w:rsidRPr="005E69C1">
        <w:t xml:space="preserve">становление соответствия фактического исполнения бюджета его плановым назначениям, установленным решениями </w:t>
      </w:r>
      <w:r w:rsidR="0051789B" w:rsidRPr="005E69C1">
        <w:t>Совета поселения</w:t>
      </w:r>
      <w:r w:rsidRPr="005E69C1">
        <w:t>;</w:t>
      </w:r>
    </w:p>
    <w:p w:rsidR="001C7DEB" w:rsidRPr="005E69C1" w:rsidRDefault="001C7DEB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t xml:space="preserve">Внешняя проверка бюджетной </w:t>
      </w:r>
      <w:r w:rsidR="008647DB" w:rsidRPr="005E69C1">
        <w:t xml:space="preserve">отчетности получателей </w:t>
      </w:r>
      <w:r w:rsidRPr="005E69C1">
        <w:t>бюджетных средств.</w:t>
      </w:r>
    </w:p>
    <w:p w:rsidR="00762826" w:rsidRDefault="00762826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F49D4" w:rsidRPr="005E69C1" w:rsidRDefault="00852BB7" w:rsidP="007628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E69C1">
        <w:rPr>
          <w:b/>
          <w:bCs/>
        </w:rPr>
        <w:t>Раздел 1. Общие</w:t>
      </w:r>
      <w:r w:rsidR="002F49D4" w:rsidRPr="005E69C1">
        <w:rPr>
          <w:b/>
          <w:bCs/>
        </w:rPr>
        <w:t xml:space="preserve"> </w:t>
      </w:r>
      <w:r w:rsidRPr="005E69C1">
        <w:rPr>
          <w:b/>
          <w:bCs/>
        </w:rPr>
        <w:t>положения</w:t>
      </w:r>
      <w:r w:rsidR="002F49D4" w:rsidRPr="005E69C1">
        <w:rPr>
          <w:b/>
          <w:bCs/>
        </w:rPr>
        <w:t>.</w:t>
      </w:r>
    </w:p>
    <w:p w:rsidR="002F49D4" w:rsidRPr="005E69C1" w:rsidRDefault="00520959" w:rsidP="00762826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В МО «Лукашкин - Ярское</w:t>
      </w:r>
      <w:r w:rsidR="0005474D" w:rsidRPr="005E69C1">
        <w:t xml:space="preserve"> сельское поселение» и</w:t>
      </w:r>
      <w:r w:rsidR="002F49D4" w:rsidRPr="005E69C1">
        <w:t>ме</w:t>
      </w:r>
      <w:r w:rsidR="0005474D" w:rsidRPr="005E69C1">
        <w:t>е</w:t>
      </w:r>
      <w:r w:rsidR="002F49D4" w:rsidRPr="005E69C1">
        <w:t xml:space="preserve">т право первой подписи финансовых (банковских) документов по исполнению бюджета </w:t>
      </w:r>
      <w:r w:rsidR="0051789B" w:rsidRPr="005E69C1">
        <w:t>поселения</w:t>
      </w:r>
      <w:r w:rsidR="002F49D4" w:rsidRPr="005E69C1">
        <w:t xml:space="preserve"> Глава </w:t>
      </w:r>
      <w:r w:rsidR="0051789B" w:rsidRPr="005E69C1">
        <w:t>поселения</w:t>
      </w:r>
      <w:r w:rsidRPr="005E69C1">
        <w:t xml:space="preserve"> </w:t>
      </w:r>
      <w:r w:rsidR="00F254CE">
        <w:t>–</w:t>
      </w:r>
      <w:r w:rsidR="0051789B" w:rsidRPr="005E69C1">
        <w:t xml:space="preserve"> </w:t>
      </w:r>
      <w:r w:rsidR="00F254CE">
        <w:t>Былин Н.А.</w:t>
      </w:r>
    </w:p>
    <w:p w:rsidR="002F49D4" w:rsidRPr="005E69C1" w:rsidRDefault="002F49D4" w:rsidP="00277D64">
      <w:pPr>
        <w:pStyle w:val="af4"/>
        <w:spacing w:line="240" w:lineRule="auto"/>
        <w:ind w:firstLine="709"/>
        <w:rPr>
          <w:sz w:val="24"/>
          <w:szCs w:val="24"/>
        </w:rPr>
      </w:pPr>
      <w:r w:rsidRPr="005E69C1">
        <w:rPr>
          <w:sz w:val="24"/>
          <w:szCs w:val="24"/>
        </w:rPr>
        <w:t xml:space="preserve">Проверка </w:t>
      </w:r>
      <w:r w:rsidRPr="005E69C1">
        <w:rPr>
          <w:b/>
          <w:bCs/>
          <w:i/>
          <w:iCs/>
          <w:sz w:val="24"/>
          <w:szCs w:val="24"/>
        </w:rPr>
        <w:t xml:space="preserve">отчета об исполнении бюджета </w:t>
      </w:r>
      <w:r w:rsidR="00D91F19" w:rsidRPr="005E69C1">
        <w:rPr>
          <w:b/>
          <w:bCs/>
          <w:i/>
          <w:iCs/>
          <w:sz w:val="24"/>
          <w:szCs w:val="24"/>
        </w:rPr>
        <w:t>поселения</w:t>
      </w:r>
      <w:r w:rsidRPr="005E69C1">
        <w:rPr>
          <w:b/>
          <w:bCs/>
          <w:i/>
          <w:iCs/>
          <w:sz w:val="24"/>
          <w:szCs w:val="24"/>
        </w:rPr>
        <w:t xml:space="preserve"> за 20</w:t>
      </w:r>
      <w:r w:rsidR="00561508" w:rsidRPr="005E69C1">
        <w:rPr>
          <w:b/>
          <w:bCs/>
          <w:i/>
          <w:iCs/>
          <w:sz w:val="24"/>
          <w:szCs w:val="24"/>
        </w:rPr>
        <w:t>2</w:t>
      </w:r>
      <w:r w:rsidR="009215FA">
        <w:rPr>
          <w:b/>
          <w:bCs/>
          <w:i/>
          <w:iCs/>
          <w:sz w:val="24"/>
          <w:szCs w:val="24"/>
        </w:rPr>
        <w:t>4</w:t>
      </w:r>
      <w:r w:rsidRPr="005E69C1">
        <w:rPr>
          <w:b/>
          <w:bCs/>
          <w:i/>
          <w:iCs/>
          <w:sz w:val="24"/>
          <w:szCs w:val="24"/>
        </w:rPr>
        <w:t xml:space="preserve"> год</w:t>
      </w:r>
      <w:r w:rsidRPr="005E69C1">
        <w:rPr>
          <w:sz w:val="24"/>
          <w:szCs w:val="24"/>
        </w:rPr>
        <w:t xml:space="preserve"> осуществлялась в соответствии с:</w:t>
      </w:r>
    </w:p>
    <w:p w:rsidR="002F49D4" w:rsidRPr="005E69C1" w:rsidRDefault="00277D64" w:rsidP="00277D64">
      <w:pPr>
        <w:ind w:firstLine="709"/>
        <w:jc w:val="both"/>
      </w:pPr>
      <w:r>
        <w:lastRenderedPageBreak/>
        <w:t xml:space="preserve">- </w:t>
      </w:r>
      <w:r w:rsidR="002F49D4" w:rsidRPr="005E69C1">
        <w:t>требованиями норм и положений бюджетного и налогового законодательства Российской Федерации</w:t>
      </w:r>
      <w:r w:rsidR="00D91F19" w:rsidRPr="005E69C1">
        <w:t>;</w:t>
      </w:r>
    </w:p>
    <w:p w:rsidR="00F254CE" w:rsidRPr="005E69C1" w:rsidRDefault="00277D64" w:rsidP="00B168F6">
      <w:pPr>
        <w:ind w:firstLine="708"/>
        <w:jc w:val="both"/>
      </w:pPr>
      <w:r>
        <w:t xml:space="preserve">- </w:t>
      </w:r>
      <w:r w:rsidR="00F254CE">
        <w:t>Положение</w:t>
      </w:r>
      <w:r w:rsidR="00D87537">
        <w:t>м</w:t>
      </w:r>
      <w:r w:rsidR="00F254CE">
        <w:t xml:space="preserve"> о бюджетном процессе в муниципальном образовании «Лукашкин-Ярское сельское поселение» Александровского района Томской области, утвержденным Решением Совета Лукашкин-Ярского сельского поселения</w:t>
      </w:r>
      <w:r w:rsidR="00B545BE">
        <w:t xml:space="preserve"> от 31.05.2022 №134 «Об утверждении Положения о бюджетном процессе в муниципальном образовании «Лукашкин-Ярское сельское поселение» Александровского района Томской области»</w:t>
      </w:r>
      <w:r w:rsidR="00D87537">
        <w:t xml:space="preserve"> (далее – Положение №134)</w:t>
      </w:r>
      <w:r w:rsidR="00B545BE">
        <w:t>;</w:t>
      </w:r>
    </w:p>
    <w:p w:rsidR="00A21D79" w:rsidRPr="005E69C1" w:rsidRDefault="00B316CC" w:rsidP="00277D64">
      <w:pPr>
        <w:pStyle w:val="af4"/>
        <w:spacing w:line="240" w:lineRule="auto"/>
        <w:rPr>
          <w:sz w:val="24"/>
          <w:szCs w:val="24"/>
        </w:rPr>
      </w:pPr>
      <w:r w:rsidRPr="005E69C1">
        <w:rPr>
          <w:sz w:val="24"/>
          <w:szCs w:val="24"/>
        </w:rPr>
        <w:t xml:space="preserve"> </w:t>
      </w:r>
      <w:r w:rsidR="00277D64">
        <w:rPr>
          <w:sz w:val="24"/>
          <w:szCs w:val="24"/>
        </w:rPr>
        <w:t xml:space="preserve">- </w:t>
      </w:r>
      <w:r w:rsidR="005B7CC5" w:rsidRPr="005E69C1">
        <w:rPr>
          <w:sz w:val="24"/>
          <w:szCs w:val="24"/>
        </w:rPr>
        <w:t xml:space="preserve">Соглашением «О передаче полномочий по осуществлению внешнего муниципального финансового контроля» от </w:t>
      </w:r>
      <w:r w:rsidR="0031606C" w:rsidRPr="005E69C1">
        <w:rPr>
          <w:sz w:val="24"/>
          <w:szCs w:val="24"/>
        </w:rPr>
        <w:t>2</w:t>
      </w:r>
      <w:r w:rsidR="00B545BE">
        <w:rPr>
          <w:sz w:val="24"/>
          <w:szCs w:val="24"/>
        </w:rPr>
        <w:t>8</w:t>
      </w:r>
      <w:r w:rsidR="00DE736B" w:rsidRPr="005E69C1">
        <w:rPr>
          <w:sz w:val="24"/>
          <w:szCs w:val="24"/>
        </w:rPr>
        <w:t>.</w:t>
      </w:r>
      <w:r w:rsidR="00ED45B2" w:rsidRPr="005E69C1">
        <w:rPr>
          <w:sz w:val="24"/>
          <w:szCs w:val="24"/>
        </w:rPr>
        <w:t>12</w:t>
      </w:r>
      <w:r w:rsidR="00F76DBB" w:rsidRPr="005E69C1">
        <w:rPr>
          <w:sz w:val="24"/>
          <w:szCs w:val="24"/>
        </w:rPr>
        <w:t>.20</w:t>
      </w:r>
      <w:r w:rsidR="00B545BE">
        <w:rPr>
          <w:sz w:val="24"/>
          <w:szCs w:val="24"/>
        </w:rPr>
        <w:t>22</w:t>
      </w:r>
      <w:r w:rsidR="00F76DBB" w:rsidRPr="005E69C1">
        <w:rPr>
          <w:sz w:val="24"/>
          <w:szCs w:val="24"/>
        </w:rPr>
        <w:t xml:space="preserve"> г.;</w:t>
      </w:r>
    </w:p>
    <w:p w:rsidR="002F49D4" w:rsidRPr="005E69C1" w:rsidRDefault="00277D64" w:rsidP="00277D64">
      <w:pPr>
        <w:pStyle w:val="a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49D4" w:rsidRPr="005E69C1">
        <w:rPr>
          <w:sz w:val="24"/>
          <w:szCs w:val="24"/>
        </w:rPr>
        <w:t xml:space="preserve">Решениями </w:t>
      </w:r>
      <w:r w:rsidR="00D91F19" w:rsidRPr="005E69C1">
        <w:rPr>
          <w:sz w:val="24"/>
          <w:szCs w:val="24"/>
        </w:rPr>
        <w:t xml:space="preserve">Совета поселения «О бюджете </w:t>
      </w:r>
      <w:r w:rsidR="000A3621" w:rsidRPr="005E69C1">
        <w:rPr>
          <w:sz w:val="24"/>
          <w:szCs w:val="24"/>
        </w:rPr>
        <w:t>муниципального образования «</w:t>
      </w:r>
      <w:r w:rsidR="00520959" w:rsidRPr="005E69C1">
        <w:rPr>
          <w:sz w:val="24"/>
          <w:szCs w:val="24"/>
        </w:rPr>
        <w:t>Лукашкин - Ярско</w:t>
      </w:r>
      <w:r w:rsidR="000A3621" w:rsidRPr="005E69C1">
        <w:rPr>
          <w:sz w:val="24"/>
          <w:szCs w:val="24"/>
        </w:rPr>
        <w:t>е</w:t>
      </w:r>
      <w:r w:rsidR="00C1689E" w:rsidRPr="005E69C1">
        <w:rPr>
          <w:sz w:val="24"/>
          <w:szCs w:val="24"/>
        </w:rPr>
        <w:t xml:space="preserve"> сельско</w:t>
      </w:r>
      <w:r w:rsidR="000A3621" w:rsidRPr="005E69C1">
        <w:rPr>
          <w:sz w:val="24"/>
          <w:szCs w:val="24"/>
        </w:rPr>
        <w:t>е</w:t>
      </w:r>
      <w:r w:rsidR="00C1689E" w:rsidRPr="005E69C1">
        <w:rPr>
          <w:sz w:val="24"/>
          <w:szCs w:val="24"/>
        </w:rPr>
        <w:t xml:space="preserve"> </w:t>
      </w:r>
      <w:r w:rsidR="00D91F19" w:rsidRPr="005E69C1">
        <w:rPr>
          <w:sz w:val="24"/>
          <w:szCs w:val="24"/>
        </w:rPr>
        <w:t>поселени</w:t>
      </w:r>
      <w:r w:rsidR="000A3621" w:rsidRPr="005E69C1">
        <w:rPr>
          <w:sz w:val="24"/>
          <w:szCs w:val="24"/>
        </w:rPr>
        <w:t>е»</w:t>
      </w:r>
      <w:r w:rsidR="002F49D4" w:rsidRPr="005E69C1">
        <w:rPr>
          <w:sz w:val="24"/>
          <w:szCs w:val="24"/>
        </w:rPr>
        <w:t xml:space="preserve"> на </w:t>
      </w:r>
      <w:r w:rsidR="002A3152" w:rsidRPr="005E69C1">
        <w:rPr>
          <w:sz w:val="24"/>
          <w:szCs w:val="24"/>
        </w:rPr>
        <w:t>20</w:t>
      </w:r>
      <w:r w:rsidR="00561508" w:rsidRPr="005E69C1">
        <w:rPr>
          <w:sz w:val="24"/>
          <w:szCs w:val="24"/>
        </w:rPr>
        <w:t>2</w:t>
      </w:r>
      <w:r w:rsidR="009215FA">
        <w:rPr>
          <w:sz w:val="24"/>
          <w:szCs w:val="24"/>
        </w:rPr>
        <w:t>4</w:t>
      </w:r>
      <w:r w:rsidR="002F49D4" w:rsidRPr="005E69C1">
        <w:rPr>
          <w:sz w:val="24"/>
          <w:szCs w:val="24"/>
        </w:rPr>
        <w:t xml:space="preserve"> год</w:t>
      </w:r>
      <w:r w:rsidR="000A3621" w:rsidRPr="005E69C1">
        <w:rPr>
          <w:sz w:val="24"/>
          <w:szCs w:val="24"/>
        </w:rPr>
        <w:t xml:space="preserve"> и плановый период 202</w:t>
      </w:r>
      <w:r w:rsidR="009215FA">
        <w:rPr>
          <w:sz w:val="24"/>
          <w:szCs w:val="24"/>
        </w:rPr>
        <w:t>5</w:t>
      </w:r>
      <w:r w:rsidR="000A3621" w:rsidRPr="005E69C1">
        <w:rPr>
          <w:sz w:val="24"/>
          <w:szCs w:val="24"/>
        </w:rPr>
        <w:t xml:space="preserve"> и 202</w:t>
      </w:r>
      <w:r w:rsidR="009215FA">
        <w:rPr>
          <w:sz w:val="24"/>
          <w:szCs w:val="24"/>
        </w:rPr>
        <w:t>6</w:t>
      </w:r>
      <w:r w:rsidR="000A3621" w:rsidRPr="005E69C1">
        <w:rPr>
          <w:sz w:val="24"/>
          <w:szCs w:val="24"/>
        </w:rPr>
        <w:t xml:space="preserve"> годов</w:t>
      </w:r>
      <w:r w:rsidR="001576B2" w:rsidRPr="005E69C1">
        <w:rPr>
          <w:sz w:val="24"/>
          <w:szCs w:val="24"/>
        </w:rPr>
        <w:t>»</w:t>
      </w:r>
      <w:r w:rsidR="00564AA2" w:rsidRPr="005E69C1">
        <w:rPr>
          <w:sz w:val="24"/>
          <w:szCs w:val="24"/>
        </w:rPr>
        <w:t>.</w:t>
      </w:r>
    </w:p>
    <w:p w:rsidR="00E16A10" w:rsidRPr="005E69C1" w:rsidRDefault="00E16A10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F49D4" w:rsidRPr="005E69C1" w:rsidRDefault="00852BB7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E69C1">
        <w:rPr>
          <w:b/>
          <w:bCs/>
        </w:rPr>
        <w:t xml:space="preserve">Раздел 2. </w:t>
      </w:r>
      <w:r w:rsidR="008D1FD8" w:rsidRPr="005E69C1">
        <w:rPr>
          <w:b/>
          <w:bCs/>
        </w:rPr>
        <w:t>Соблюдение бюджетного законодательства при составлении,</w:t>
      </w:r>
      <w:r w:rsidR="00AA0A39" w:rsidRPr="005E69C1">
        <w:rPr>
          <w:b/>
          <w:bCs/>
        </w:rPr>
        <w:t xml:space="preserve"> </w:t>
      </w:r>
      <w:r w:rsidR="008D1FD8" w:rsidRPr="005E69C1">
        <w:rPr>
          <w:b/>
          <w:bCs/>
        </w:rPr>
        <w:t>рассмотрении и утвержд</w:t>
      </w:r>
      <w:r w:rsidR="00520959" w:rsidRPr="005E69C1">
        <w:rPr>
          <w:b/>
          <w:bCs/>
        </w:rPr>
        <w:t>ении бюджета МО «Лукашкин - Ярское</w:t>
      </w:r>
      <w:r w:rsidR="008D1FD8" w:rsidRPr="005E69C1">
        <w:rPr>
          <w:b/>
          <w:bCs/>
        </w:rPr>
        <w:t xml:space="preserve"> сельское поселение».</w:t>
      </w:r>
    </w:p>
    <w:p w:rsidR="00B15128" w:rsidRPr="00A61940" w:rsidRDefault="00B15128" w:rsidP="00B15128">
      <w:pPr>
        <w:widowControl w:val="0"/>
        <w:autoSpaceDE w:val="0"/>
        <w:autoSpaceDN w:val="0"/>
        <w:adjustRightInd w:val="0"/>
        <w:ind w:firstLine="709"/>
        <w:jc w:val="both"/>
      </w:pPr>
      <w:r w:rsidRPr="00A61940">
        <w:rPr>
          <w:bCs/>
        </w:rPr>
        <w:t xml:space="preserve">Решением Совета Лукашкин Ярского сельского поселения от </w:t>
      </w:r>
      <w:r w:rsidR="00A61940" w:rsidRPr="00A61940">
        <w:rPr>
          <w:bCs/>
        </w:rPr>
        <w:t>24.11.2023</w:t>
      </w:r>
      <w:r w:rsidRPr="00A61940">
        <w:rPr>
          <w:bCs/>
        </w:rPr>
        <w:t xml:space="preserve"> </w:t>
      </w:r>
      <w:r w:rsidR="00790B36" w:rsidRPr="00A61940">
        <w:rPr>
          <w:bCs/>
        </w:rPr>
        <w:t>года</w:t>
      </w:r>
      <w:r w:rsidR="00180353" w:rsidRPr="00A61940">
        <w:rPr>
          <w:bCs/>
        </w:rPr>
        <w:t xml:space="preserve"> №</w:t>
      </w:r>
      <w:r w:rsidR="00A61940" w:rsidRPr="00A61940">
        <w:rPr>
          <w:bCs/>
        </w:rPr>
        <w:t>30</w:t>
      </w:r>
      <w:r w:rsidR="00790B36" w:rsidRPr="00A61940">
        <w:rPr>
          <w:bCs/>
        </w:rPr>
        <w:t xml:space="preserve"> </w:t>
      </w:r>
      <w:r w:rsidRPr="00A61940">
        <w:rPr>
          <w:bCs/>
        </w:rPr>
        <w:t xml:space="preserve">публичные слушанья </w:t>
      </w:r>
      <w:r w:rsidRPr="00A61940">
        <w:t xml:space="preserve">по проекту решения Совета Лукашкин Ярского сельского </w:t>
      </w:r>
      <w:r w:rsidR="00CA3E02" w:rsidRPr="00A61940">
        <w:t>поселения «</w:t>
      </w:r>
      <w:r w:rsidRPr="00A61940">
        <w:t>О бюджете Лукашкин</w:t>
      </w:r>
      <w:r w:rsidR="0031298F">
        <w:t>-</w:t>
      </w:r>
      <w:r w:rsidRPr="00A61940">
        <w:t>Ярского сельского поселения на 202</w:t>
      </w:r>
      <w:r w:rsidR="00A61940" w:rsidRPr="00A61940">
        <w:t>4</w:t>
      </w:r>
      <w:r w:rsidRPr="00A61940">
        <w:t xml:space="preserve"> год и плановый период 202</w:t>
      </w:r>
      <w:r w:rsidR="00A61940" w:rsidRPr="00A61940">
        <w:t>5</w:t>
      </w:r>
      <w:r w:rsidRPr="00A61940">
        <w:t>-202</w:t>
      </w:r>
      <w:r w:rsidR="00A61940" w:rsidRPr="00A61940">
        <w:t>6</w:t>
      </w:r>
      <w:r w:rsidRPr="00A61940">
        <w:t xml:space="preserve"> годов» назначены</w:t>
      </w:r>
      <w:r w:rsidR="00180353" w:rsidRPr="00A61940">
        <w:t xml:space="preserve"> и проведены</w:t>
      </w:r>
      <w:r w:rsidRPr="00A61940">
        <w:t xml:space="preserve"> на </w:t>
      </w:r>
      <w:r w:rsidR="00A61940" w:rsidRPr="00A61940">
        <w:t>11</w:t>
      </w:r>
      <w:r w:rsidRPr="00A61940">
        <w:t>.12.202</w:t>
      </w:r>
      <w:r w:rsidR="00A61940" w:rsidRPr="00A61940">
        <w:t>3</w:t>
      </w:r>
      <w:r w:rsidRPr="00A61940">
        <w:t xml:space="preserve"> год.</w:t>
      </w:r>
    </w:p>
    <w:p w:rsidR="00B15128" w:rsidRPr="000421CE" w:rsidRDefault="00B15128" w:rsidP="00B1512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</w:rPr>
      </w:pPr>
      <w:r w:rsidRPr="00A61940">
        <w:rPr>
          <w:bCs/>
        </w:rPr>
        <w:t>В соответствии со ст.</w:t>
      </w:r>
      <w:r w:rsidR="000573B3" w:rsidRPr="00A61940">
        <w:rPr>
          <w:bCs/>
        </w:rPr>
        <w:t>18</w:t>
      </w:r>
      <w:r w:rsidRPr="00A61940">
        <w:rPr>
          <w:bCs/>
        </w:rPr>
        <w:t xml:space="preserve"> Положения </w:t>
      </w:r>
      <w:r w:rsidR="00180353" w:rsidRPr="00A61940">
        <w:rPr>
          <w:bCs/>
        </w:rPr>
        <w:t>№13</w:t>
      </w:r>
      <w:r w:rsidR="00074BC0" w:rsidRPr="00A61940">
        <w:rPr>
          <w:bCs/>
        </w:rPr>
        <w:t>4</w:t>
      </w:r>
      <w:r w:rsidR="00180353" w:rsidRPr="00A61940">
        <w:rPr>
          <w:bCs/>
        </w:rPr>
        <w:t xml:space="preserve"> </w:t>
      </w:r>
      <w:r w:rsidRPr="00A61940">
        <w:rPr>
          <w:bCs/>
        </w:rPr>
        <w:t xml:space="preserve">проведено первое чтение проекта решения о бюджете </w:t>
      </w:r>
      <w:r w:rsidRPr="00A61940">
        <w:rPr>
          <w:bCs/>
          <w:color w:val="000000"/>
        </w:rPr>
        <w:t xml:space="preserve">(Решение о бюджете от </w:t>
      </w:r>
      <w:r w:rsidR="00314842" w:rsidRPr="00A61940">
        <w:rPr>
          <w:bCs/>
          <w:color w:val="000000"/>
        </w:rPr>
        <w:t>15</w:t>
      </w:r>
      <w:r w:rsidRPr="00A61940">
        <w:rPr>
          <w:bCs/>
          <w:color w:val="000000"/>
        </w:rPr>
        <w:t>.1</w:t>
      </w:r>
      <w:r w:rsidR="00790B36" w:rsidRPr="00A61940">
        <w:rPr>
          <w:bCs/>
          <w:color w:val="000000"/>
        </w:rPr>
        <w:t>2</w:t>
      </w:r>
      <w:r w:rsidRPr="00A61940">
        <w:rPr>
          <w:bCs/>
          <w:color w:val="000000"/>
        </w:rPr>
        <w:t>.202</w:t>
      </w:r>
      <w:r w:rsidR="00A61940" w:rsidRPr="00A61940">
        <w:rPr>
          <w:bCs/>
          <w:color w:val="000000"/>
        </w:rPr>
        <w:t>3</w:t>
      </w:r>
      <w:r w:rsidRPr="00A61940">
        <w:rPr>
          <w:bCs/>
          <w:color w:val="000000"/>
        </w:rPr>
        <w:t xml:space="preserve"> №</w:t>
      </w:r>
      <w:r w:rsidR="00A61940" w:rsidRPr="00A61940">
        <w:rPr>
          <w:bCs/>
          <w:color w:val="000000"/>
        </w:rPr>
        <w:t>31</w:t>
      </w:r>
      <w:r w:rsidRPr="00A61940">
        <w:rPr>
          <w:bCs/>
          <w:color w:val="000000"/>
        </w:rPr>
        <w:t>).</w:t>
      </w:r>
    </w:p>
    <w:p w:rsidR="00B15128" w:rsidRDefault="00B15128" w:rsidP="00B15128">
      <w:pPr>
        <w:ind w:firstLine="709"/>
        <w:jc w:val="both"/>
      </w:pPr>
      <w:r w:rsidRPr="008D1FD8">
        <w:rPr>
          <w:bCs/>
        </w:rPr>
        <w:t>В соответствии с</w:t>
      </w:r>
      <w:r>
        <w:rPr>
          <w:bCs/>
        </w:rPr>
        <w:t xml:space="preserve"> </w:t>
      </w:r>
      <w:r w:rsidRPr="008D1FD8">
        <w:rPr>
          <w:bCs/>
        </w:rPr>
        <w:t>Положени</w:t>
      </w:r>
      <w:r>
        <w:rPr>
          <w:bCs/>
        </w:rPr>
        <w:t>ем</w:t>
      </w:r>
      <w:r w:rsidR="00180353">
        <w:rPr>
          <w:bCs/>
        </w:rPr>
        <w:t xml:space="preserve"> №13</w:t>
      </w:r>
      <w:r w:rsidR="000D0757">
        <w:rPr>
          <w:bCs/>
        </w:rPr>
        <w:t>4</w:t>
      </w:r>
      <w:r>
        <w:rPr>
          <w:bCs/>
        </w:rPr>
        <w:t xml:space="preserve"> бюджет поселения </w:t>
      </w:r>
      <w:r w:rsidRPr="008D1FD8">
        <w:rPr>
          <w:bCs/>
        </w:rPr>
        <w:t>на 20</w:t>
      </w:r>
      <w:r>
        <w:rPr>
          <w:bCs/>
        </w:rPr>
        <w:t>2</w:t>
      </w:r>
      <w:r w:rsidR="009215FA">
        <w:rPr>
          <w:bCs/>
        </w:rPr>
        <w:t>4</w:t>
      </w:r>
      <w:r>
        <w:rPr>
          <w:bCs/>
        </w:rPr>
        <w:t xml:space="preserve"> год и плановый период 202</w:t>
      </w:r>
      <w:r w:rsidR="009215FA">
        <w:rPr>
          <w:bCs/>
        </w:rPr>
        <w:t>5</w:t>
      </w:r>
      <w:r>
        <w:rPr>
          <w:bCs/>
        </w:rPr>
        <w:t xml:space="preserve"> и 202</w:t>
      </w:r>
      <w:r w:rsidR="009215FA">
        <w:rPr>
          <w:bCs/>
        </w:rPr>
        <w:t>6</w:t>
      </w:r>
      <w:r>
        <w:rPr>
          <w:bCs/>
        </w:rPr>
        <w:t xml:space="preserve"> годов</w:t>
      </w:r>
      <w:r w:rsidRPr="008D1FD8">
        <w:rPr>
          <w:bCs/>
        </w:rPr>
        <w:t xml:space="preserve"> утвержден до начала нового финансового года</w:t>
      </w:r>
      <w:r>
        <w:rPr>
          <w:bCs/>
        </w:rPr>
        <w:t xml:space="preserve"> - </w:t>
      </w:r>
      <w:r w:rsidRPr="005B7CC5">
        <w:rPr>
          <w:bCs/>
        </w:rPr>
        <w:t>Решением Совета</w:t>
      </w:r>
      <w:r>
        <w:rPr>
          <w:bCs/>
        </w:rPr>
        <w:t xml:space="preserve"> поселения</w:t>
      </w:r>
      <w:r w:rsidRPr="005B7CC5">
        <w:rPr>
          <w:bCs/>
        </w:rPr>
        <w:t xml:space="preserve"> от </w:t>
      </w:r>
      <w:r w:rsidR="009215FA">
        <w:rPr>
          <w:bCs/>
        </w:rPr>
        <w:t>27</w:t>
      </w:r>
      <w:r>
        <w:rPr>
          <w:bCs/>
        </w:rPr>
        <w:t>.12.202</w:t>
      </w:r>
      <w:r w:rsidR="009215FA">
        <w:rPr>
          <w:bCs/>
        </w:rPr>
        <w:t>3</w:t>
      </w:r>
      <w:r w:rsidRPr="005B7CC5">
        <w:rPr>
          <w:bCs/>
        </w:rPr>
        <w:t xml:space="preserve"> №</w:t>
      </w:r>
      <w:r w:rsidR="009215FA">
        <w:rPr>
          <w:bCs/>
        </w:rPr>
        <w:t>3</w:t>
      </w:r>
      <w:r w:rsidR="000D0757">
        <w:rPr>
          <w:bCs/>
        </w:rPr>
        <w:t>4</w:t>
      </w:r>
      <w:r w:rsidRPr="0048749E">
        <w:rPr>
          <w:bCs/>
          <w:i/>
          <w:iCs/>
        </w:rPr>
        <w:t xml:space="preserve"> </w:t>
      </w:r>
      <w:r w:rsidRPr="009F3CD6">
        <w:rPr>
          <w:bCs/>
          <w:iCs/>
        </w:rPr>
        <w:t>«</w:t>
      </w:r>
      <w:r w:rsidR="006F0E48">
        <w:rPr>
          <w:bCs/>
          <w:iCs/>
        </w:rPr>
        <w:t>О</w:t>
      </w:r>
      <w:r w:rsidRPr="009F3CD6">
        <w:rPr>
          <w:bCs/>
          <w:iCs/>
        </w:rPr>
        <w:t xml:space="preserve"> бюджете </w:t>
      </w:r>
      <w:r>
        <w:rPr>
          <w:bCs/>
          <w:iCs/>
        </w:rPr>
        <w:t>«</w:t>
      </w:r>
      <w:r w:rsidR="006F0E48">
        <w:rPr>
          <w:bCs/>
          <w:iCs/>
        </w:rPr>
        <w:t>Лукашкин Ярское</w:t>
      </w:r>
      <w:r w:rsidRPr="009F3CD6">
        <w:rPr>
          <w:bCs/>
          <w:iCs/>
        </w:rPr>
        <w:t xml:space="preserve"> сельско</w:t>
      </w:r>
      <w:r>
        <w:rPr>
          <w:bCs/>
          <w:iCs/>
        </w:rPr>
        <w:t>е</w:t>
      </w:r>
      <w:r w:rsidRPr="009F3CD6">
        <w:rPr>
          <w:bCs/>
          <w:iCs/>
        </w:rPr>
        <w:t xml:space="preserve"> поселени</w:t>
      </w:r>
      <w:r>
        <w:rPr>
          <w:bCs/>
          <w:iCs/>
        </w:rPr>
        <w:t>е»</w:t>
      </w:r>
      <w:r w:rsidRPr="009F3CD6">
        <w:rPr>
          <w:bCs/>
          <w:iCs/>
        </w:rPr>
        <w:t xml:space="preserve"> на 20</w:t>
      </w:r>
      <w:r>
        <w:rPr>
          <w:bCs/>
          <w:iCs/>
        </w:rPr>
        <w:t>2</w:t>
      </w:r>
      <w:r w:rsidR="009215FA">
        <w:rPr>
          <w:bCs/>
          <w:iCs/>
        </w:rPr>
        <w:t>4</w:t>
      </w:r>
      <w:r w:rsidRPr="009F3CD6">
        <w:rPr>
          <w:bCs/>
          <w:iCs/>
        </w:rPr>
        <w:t xml:space="preserve"> год</w:t>
      </w:r>
      <w:r>
        <w:rPr>
          <w:bCs/>
          <w:iCs/>
        </w:rPr>
        <w:t xml:space="preserve"> и плановый период 202</w:t>
      </w:r>
      <w:r w:rsidR="009215FA">
        <w:rPr>
          <w:bCs/>
          <w:iCs/>
        </w:rPr>
        <w:t>5</w:t>
      </w:r>
      <w:r>
        <w:rPr>
          <w:bCs/>
          <w:iCs/>
        </w:rPr>
        <w:t xml:space="preserve"> и 202</w:t>
      </w:r>
      <w:r w:rsidR="009215FA">
        <w:rPr>
          <w:bCs/>
          <w:iCs/>
        </w:rPr>
        <w:t>6</w:t>
      </w:r>
      <w:r>
        <w:rPr>
          <w:bCs/>
          <w:iCs/>
        </w:rPr>
        <w:t xml:space="preserve"> годов</w:t>
      </w:r>
      <w:r w:rsidRPr="009F3CD6">
        <w:rPr>
          <w:bCs/>
          <w:iCs/>
        </w:rPr>
        <w:t>»</w:t>
      </w:r>
      <w:r>
        <w:rPr>
          <w:bCs/>
          <w:iCs/>
        </w:rPr>
        <w:t xml:space="preserve"> (далее – решение Совета поселения о бюджете на 202</w:t>
      </w:r>
      <w:r w:rsidR="009215FA">
        <w:rPr>
          <w:bCs/>
          <w:iCs/>
        </w:rPr>
        <w:t>4</w:t>
      </w:r>
      <w:r>
        <w:rPr>
          <w:bCs/>
          <w:iCs/>
        </w:rPr>
        <w:t xml:space="preserve"> год)</w:t>
      </w:r>
      <w:r w:rsidRPr="009F3CD6">
        <w:t>.</w:t>
      </w:r>
    </w:p>
    <w:p w:rsidR="00180353" w:rsidRPr="00180353" w:rsidRDefault="007424B4" w:rsidP="00180353">
      <w:pPr>
        <w:ind w:firstLine="708"/>
        <w:jc w:val="both"/>
        <w:rPr>
          <w:iCs/>
          <w:color w:val="000000"/>
        </w:rPr>
      </w:pPr>
      <w:r w:rsidRPr="007424B4">
        <w:rPr>
          <w:iCs/>
          <w:color w:val="000000"/>
        </w:rPr>
        <w:t>В соответствии с п.5 ст. 3 Устава Лукашкин</w:t>
      </w:r>
      <w:r w:rsidR="0031298F">
        <w:rPr>
          <w:iCs/>
          <w:color w:val="000000"/>
        </w:rPr>
        <w:t>-</w:t>
      </w:r>
      <w:r w:rsidRPr="007424B4">
        <w:rPr>
          <w:iCs/>
          <w:color w:val="000000"/>
        </w:rPr>
        <w:t>Ярского сельского поселения и п. 1 ст. 20 Положения о бюджетном процессе Решение Совета поселения о бюджете на 202</w:t>
      </w:r>
      <w:r w:rsidR="009215FA">
        <w:rPr>
          <w:iCs/>
          <w:color w:val="000000"/>
        </w:rPr>
        <w:t>4</w:t>
      </w:r>
      <w:r w:rsidRPr="007424B4">
        <w:rPr>
          <w:iCs/>
          <w:color w:val="000000"/>
        </w:rPr>
        <w:t xml:space="preserve"> год опубликовано в газете Александровского района «Северянка» за №10</w:t>
      </w:r>
      <w:r w:rsidR="009215FA">
        <w:rPr>
          <w:iCs/>
          <w:color w:val="000000"/>
        </w:rPr>
        <w:t>1</w:t>
      </w:r>
      <w:r w:rsidRPr="007424B4">
        <w:rPr>
          <w:iCs/>
          <w:color w:val="000000"/>
        </w:rPr>
        <w:t>-10</w:t>
      </w:r>
      <w:r w:rsidR="009215FA">
        <w:rPr>
          <w:iCs/>
          <w:color w:val="000000"/>
        </w:rPr>
        <w:t>2</w:t>
      </w:r>
      <w:r w:rsidRPr="007424B4">
        <w:rPr>
          <w:iCs/>
          <w:color w:val="000000"/>
        </w:rPr>
        <w:t xml:space="preserve"> (3</w:t>
      </w:r>
      <w:r w:rsidR="009215FA">
        <w:rPr>
          <w:iCs/>
          <w:color w:val="000000"/>
        </w:rPr>
        <w:t>374-3375</w:t>
      </w:r>
      <w:r w:rsidRPr="007424B4">
        <w:rPr>
          <w:iCs/>
          <w:color w:val="000000"/>
        </w:rPr>
        <w:t xml:space="preserve">) от </w:t>
      </w:r>
      <w:r w:rsidR="009215FA">
        <w:rPr>
          <w:iCs/>
          <w:color w:val="000000"/>
        </w:rPr>
        <w:t>29</w:t>
      </w:r>
      <w:r w:rsidRPr="007424B4">
        <w:rPr>
          <w:iCs/>
          <w:color w:val="000000"/>
        </w:rPr>
        <w:t>.12.202</w:t>
      </w:r>
      <w:r w:rsidR="009215FA">
        <w:rPr>
          <w:iCs/>
          <w:color w:val="000000"/>
        </w:rPr>
        <w:t>3</w:t>
      </w:r>
      <w:r w:rsidRPr="007424B4">
        <w:rPr>
          <w:iCs/>
          <w:color w:val="000000"/>
        </w:rPr>
        <w:t xml:space="preserve"> года в установленные сроки для опубликования.</w:t>
      </w:r>
    </w:p>
    <w:p w:rsidR="00DE05CF" w:rsidRDefault="00180353" w:rsidP="007424B4">
      <w:pPr>
        <w:ind w:firstLine="708"/>
        <w:jc w:val="both"/>
        <w:rPr>
          <w:iCs/>
        </w:rPr>
      </w:pPr>
      <w:r w:rsidRPr="00180353">
        <w:rPr>
          <w:iCs/>
          <w:color w:val="000000"/>
        </w:rPr>
        <w:t xml:space="preserve"> </w:t>
      </w:r>
    </w:p>
    <w:p w:rsidR="002F49D4" w:rsidRPr="005E69C1" w:rsidRDefault="002F49D4" w:rsidP="005E69C1">
      <w:pPr>
        <w:widowControl w:val="0"/>
        <w:autoSpaceDE w:val="0"/>
        <w:autoSpaceDN w:val="0"/>
        <w:adjustRightInd w:val="0"/>
        <w:jc w:val="center"/>
      </w:pPr>
      <w:r w:rsidRPr="005E69C1">
        <w:rPr>
          <w:b/>
        </w:rPr>
        <w:t xml:space="preserve">Раздел </w:t>
      </w:r>
      <w:r w:rsidR="00200A45" w:rsidRPr="005E69C1">
        <w:rPr>
          <w:b/>
        </w:rPr>
        <w:t>3</w:t>
      </w:r>
      <w:r w:rsidRPr="005E69C1">
        <w:rPr>
          <w:b/>
        </w:rPr>
        <w:t xml:space="preserve">. </w:t>
      </w:r>
      <w:r w:rsidR="008D1FD8" w:rsidRPr="005E69C1">
        <w:rPr>
          <w:b/>
        </w:rPr>
        <w:t>Соблюдение</w:t>
      </w:r>
      <w:r w:rsidRPr="005E69C1">
        <w:rPr>
          <w:rStyle w:val="af3"/>
          <w:b w:val="0"/>
        </w:rPr>
        <w:t xml:space="preserve"> </w:t>
      </w:r>
      <w:r w:rsidRPr="005E69C1">
        <w:rPr>
          <w:rStyle w:val="af3"/>
        </w:rPr>
        <w:t xml:space="preserve">бюджетного </w:t>
      </w:r>
      <w:r w:rsidR="00F15372" w:rsidRPr="005E69C1">
        <w:rPr>
          <w:rStyle w:val="af3"/>
        </w:rPr>
        <w:t>законодательства при исполнении бюджета</w:t>
      </w:r>
      <w:r w:rsidRPr="005E69C1">
        <w:rPr>
          <w:rStyle w:val="af3"/>
        </w:rPr>
        <w:t xml:space="preserve"> в</w:t>
      </w:r>
      <w:r w:rsidR="00484F95" w:rsidRPr="005E69C1">
        <w:rPr>
          <w:rStyle w:val="af3"/>
        </w:rPr>
        <w:t xml:space="preserve"> МО «Лукашкин - Ярское</w:t>
      </w:r>
      <w:r w:rsidR="00D91F19" w:rsidRPr="005E69C1">
        <w:rPr>
          <w:rStyle w:val="af3"/>
        </w:rPr>
        <w:t xml:space="preserve"> сельское поселение»</w:t>
      </w:r>
      <w:r w:rsidR="00D12297" w:rsidRPr="005E69C1">
        <w:rPr>
          <w:rStyle w:val="af3"/>
        </w:rPr>
        <w:t>.</w:t>
      </w:r>
    </w:p>
    <w:p w:rsidR="00180353" w:rsidRPr="00180353" w:rsidRDefault="007424B4" w:rsidP="00180353">
      <w:pPr>
        <w:ind w:firstLine="709"/>
        <w:jc w:val="both"/>
      </w:pPr>
      <w:r>
        <w:t>В соответствии с</w:t>
      </w:r>
      <w:r w:rsidR="00180353" w:rsidRPr="00180353">
        <w:t xml:space="preserve"> п.3 ст. 264.4 Бюджетного кодекса российской Федерации годовой отчет об исполнении бюджета за 202</w:t>
      </w:r>
      <w:r w:rsidR="00637951">
        <w:t>4</w:t>
      </w:r>
      <w:r w:rsidR="00180353" w:rsidRPr="00180353">
        <w:t xml:space="preserve"> год в Контрольно-ревизионную комиссию Александровского района представлен администрацией </w:t>
      </w:r>
      <w:r w:rsidR="00D87537">
        <w:t>Лукашкин-Ярского</w:t>
      </w:r>
      <w:r w:rsidR="00180353" w:rsidRPr="00180353">
        <w:t xml:space="preserve"> сельского поселения </w:t>
      </w:r>
      <w:r>
        <w:t>в</w:t>
      </w:r>
      <w:r w:rsidR="00180353" w:rsidRPr="00180353">
        <w:t xml:space="preserve"> установленны</w:t>
      </w:r>
      <w:r>
        <w:t>е</w:t>
      </w:r>
      <w:r w:rsidR="00180353" w:rsidRPr="00180353">
        <w:t xml:space="preserve"> срок</w:t>
      </w:r>
      <w:r>
        <w:t>и</w:t>
      </w:r>
      <w:r w:rsidR="00180353" w:rsidRPr="00180353">
        <w:t xml:space="preserve"> </w:t>
      </w:r>
      <w:r w:rsidR="00637951">
        <w:t xml:space="preserve">до 01.04.2025 года. </w:t>
      </w:r>
    </w:p>
    <w:p w:rsidR="00764690" w:rsidRPr="005E69C1" w:rsidRDefault="000A1C0F" w:rsidP="003A277C">
      <w:pPr>
        <w:ind w:firstLine="709"/>
        <w:jc w:val="both"/>
      </w:pPr>
      <w:r w:rsidRPr="005E69C1">
        <w:t>П</w:t>
      </w:r>
      <w:r w:rsidR="002F49D4" w:rsidRPr="005E69C1">
        <w:t>ереч</w:t>
      </w:r>
      <w:r w:rsidRPr="005E69C1">
        <w:t>ень</w:t>
      </w:r>
      <w:r w:rsidR="002F49D4" w:rsidRPr="005E69C1">
        <w:t xml:space="preserve"> материалов и документов, необходимых для его рассмотрения, </w:t>
      </w:r>
      <w:r w:rsidR="00852BB7" w:rsidRPr="005E69C1">
        <w:t xml:space="preserve">определенных </w:t>
      </w:r>
      <w:r w:rsidR="002F49D4" w:rsidRPr="005E69C1">
        <w:t>Положени</w:t>
      </w:r>
      <w:r w:rsidR="003A277C">
        <w:t>е №134</w:t>
      </w:r>
      <w:r w:rsidR="002F49D4" w:rsidRPr="005E69C1">
        <w:t xml:space="preserve"> о бюджетном процессе </w:t>
      </w:r>
      <w:r w:rsidR="009A7396" w:rsidRPr="005E69C1">
        <w:t>представлен</w:t>
      </w:r>
      <w:r w:rsidR="00764690" w:rsidRPr="005E69C1">
        <w:t xml:space="preserve"> в </w:t>
      </w:r>
      <w:r w:rsidRPr="005E69C1">
        <w:t>полном объеме.</w:t>
      </w:r>
      <w:r w:rsidR="00366E34" w:rsidRPr="005E69C1">
        <w:t xml:space="preserve"> </w:t>
      </w:r>
    </w:p>
    <w:p w:rsidR="000F3B0F" w:rsidRPr="005E69C1" w:rsidRDefault="00C62A2E" w:rsidP="00DE05CF">
      <w:pPr>
        <w:ind w:firstLine="709"/>
        <w:jc w:val="both"/>
      </w:pPr>
      <w:r w:rsidRPr="005E69C1">
        <w:t>В МО «Лукашкин - Ярское</w:t>
      </w:r>
      <w:r w:rsidR="000F3B0F" w:rsidRPr="005E69C1">
        <w:t xml:space="preserve"> сельское поселение</w:t>
      </w:r>
      <w:r w:rsidR="00F4064C" w:rsidRPr="005E69C1">
        <w:t>» в соответствии с требованиями</w:t>
      </w:r>
      <w:r w:rsidR="000F3B0F" w:rsidRPr="005E69C1">
        <w:t xml:space="preserve"> ст.215 Бюджетного кодекса РФ установлено казначейское исполнен</w:t>
      </w:r>
      <w:r w:rsidR="00F4064C" w:rsidRPr="005E69C1">
        <w:t>ие бюджета через</w:t>
      </w:r>
      <w:r w:rsidR="000F3B0F" w:rsidRPr="005E69C1">
        <w:t xml:space="preserve"> лицевые счета,</w:t>
      </w:r>
      <w:r w:rsidR="00C572E4" w:rsidRPr="005E69C1">
        <w:t xml:space="preserve"> </w:t>
      </w:r>
      <w:r w:rsidR="009A7396" w:rsidRPr="005E69C1">
        <w:t>открытые</w:t>
      </w:r>
      <w:r w:rsidR="000F3B0F" w:rsidRPr="005E69C1">
        <w:t xml:space="preserve"> в финансовом органе Администрации Александровского района.</w:t>
      </w:r>
    </w:p>
    <w:p w:rsidR="000F3B0F" w:rsidRPr="005E69C1" w:rsidRDefault="000F3B0F" w:rsidP="00DE05CF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Кассовое обслуживание исполнения бюджета поселения по доходам и расходам осуществляет Финансовый отдел Администрации Александровского района, согласно принятому обеими сторонами Соглашению по информационному взаимодействию</w:t>
      </w:r>
      <w:r w:rsidR="00CF525C" w:rsidRPr="005E69C1">
        <w:t>.</w:t>
      </w:r>
    </w:p>
    <w:p w:rsidR="002F49D4" w:rsidRPr="005E69C1" w:rsidRDefault="002F49D4" w:rsidP="00DE05CF">
      <w:pPr>
        <w:pStyle w:val="af4"/>
        <w:spacing w:line="240" w:lineRule="auto"/>
        <w:ind w:firstLine="709"/>
        <w:rPr>
          <w:sz w:val="24"/>
          <w:szCs w:val="24"/>
        </w:rPr>
      </w:pPr>
      <w:r w:rsidRPr="005E69C1">
        <w:rPr>
          <w:sz w:val="24"/>
          <w:szCs w:val="24"/>
        </w:rPr>
        <w:t xml:space="preserve">Решением </w:t>
      </w:r>
      <w:r w:rsidR="00644D98" w:rsidRPr="005E69C1">
        <w:rPr>
          <w:sz w:val="24"/>
          <w:szCs w:val="24"/>
        </w:rPr>
        <w:t>Совета</w:t>
      </w:r>
      <w:r w:rsidR="00AD66BF" w:rsidRPr="005E69C1">
        <w:rPr>
          <w:sz w:val="24"/>
          <w:szCs w:val="24"/>
        </w:rPr>
        <w:t xml:space="preserve"> поселения</w:t>
      </w:r>
      <w:r w:rsidR="006F2628" w:rsidRPr="005E69C1">
        <w:rPr>
          <w:sz w:val="24"/>
          <w:szCs w:val="24"/>
        </w:rPr>
        <w:t xml:space="preserve"> </w:t>
      </w:r>
      <w:r w:rsidR="00DE05CF">
        <w:rPr>
          <w:sz w:val="24"/>
          <w:szCs w:val="24"/>
        </w:rPr>
        <w:t xml:space="preserve">о бюджете </w:t>
      </w:r>
      <w:r w:rsidR="00D85C82" w:rsidRPr="005E69C1">
        <w:rPr>
          <w:sz w:val="24"/>
          <w:szCs w:val="24"/>
        </w:rPr>
        <w:t xml:space="preserve">от </w:t>
      </w:r>
      <w:r w:rsidR="00637951">
        <w:rPr>
          <w:sz w:val="24"/>
          <w:szCs w:val="24"/>
        </w:rPr>
        <w:t>27</w:t>
      </w:r>
      <w:r w:rsidR="004D7E19" w:rsidRPr="005E69C1">
        <w:rPr>
          <w:sz w:val="24"/>
          <w:szCs w:val="24"/>
        </w:rPr>
        <w:t>.</w:t>
      </w:r>
      <w:r w:rsidR="00D50225" w:rsidRPr="005E69C1">
        <w:rPr>
          <w:sz w:val="24"/>
          <w:szCs w:val="24"/>
        </w:rPr>
        <w:t>12.20</w:t>
      </w:r>
      <w:r w:rsidR="00DE05CF">
        <w:rPr>
          <w:sz w:val="24"/>
          <w:szCs w:val="24"/>
        </w:rPr>
        <w:t>2</w:t>
      </w:r>
      <w:r w:rsidR="00637951">
        <w:rPr>
          <w:sz w:val="24"/>
          <w:szCs w:val="24"/>
        </w:rPr>
        <w:t>3</w:t>
      </w:r>
      <w:r w:rsidR="00007503" w:rsidRPr="005E69C1">
        <w:rPr>
          <w:sz w:val="24"/>
          <w:szCs w:val="24"/>
        </w:rPr>
        <w:t xml:space="preserve"> </w:t>
      </w:r>
      <w:r w:rsidR="00D50225" w:rsidRPr="005E69C1">
        <w:rPr>
          <w:sz w:val="24"/>
          <w:szCs w:val="24"/>
        </w:rPr>
        <w:t>№</w:t>
      </w:r>
      <w:r w:rsidR="00637951">
        <w:rPr>
          <w:sz w:val="24"/>
          <w:szCs w:val="24"/>
        </w:rPr>
        <w:t>3</w:t>
      </w:r>
      <w:r w:rsidR="00314842">
        <w:rPr>
          <w:sz w:val="24"/>
          <w:szCs w:val="24"/>
        </w:rPr>
        <w:t>4</w:t>
      </w:r>
      <w:r w:rsidRPr="005E69C1">
        <w:rPr>
          <w:sz w:val="24"/>
          <w:szCs w:val="24"/>
        </w:rPr>
        <w:t xml:space="preserve"> утвержден бюджет </w:t>
      </w:r>
      <w:r w:rsidR="00644D98" w:rsidRPr="005E69C1">
        <w:rPr>
          <w:sz w:val="24"/>
          <w:szCs w:val="24"/>
        </w:rPr>
        <w:t xml:space="preserve">поселения </w:t>
      </w:r>
      <w:r w:rsidRPr="005E69C1">
        <w:rPr>
          <w:sz w:val="24"/>
          <w:szCs w:val="24"/>
        </w:rPr>
        <w:t>с общим объемом:</w:t>
      </w:r>
    </w:p>
    <w:p w:rsidR="002F49D4" w:rsidRPr="00DE05CF" w:rsidRDefault="00DE05CF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firstLine="708"/>
        <w:rPr>
          <w:iCs/>
          <w:sz w:val="24"/>
        </w:rPr>
      </w:pPr>
      <w:r>
        <w:rPr>
          <w:bCs/>
          <w:sz w:val="24"/>
        </w:rPr>
        <w:t xml:space="preserve">- </w:t>
      </w:r>
      <w:r w:rsidR="002F49D4" w:rsidRPr="005E69C1">
        <w:rPr>
          <w:bCs/>
          <w:sz w:val="24"/>
        </w:rPr>
        <w:t>доходов бюджета</w:t>
      </w:r>
      <w:r w:rsidR="0005474D" w:rsidRPr="005E69C1">
        <w:rPr>
          <w:bCs/>
          <w:sz w:val="24"/>
        </w:rPr>
        <w:t xml:space="preserve"> </w:t>
      </w:r>
      <w:r w:rsidR="002F49D4" w:rsidRPr="005E69C1">
        <w:rPr>
          <w:iCs/>
          <w:sz w:val="24"/>
        </w:rPr>
        <w:t>в сумме</w:t>
      </w:r>
      <w:r w:rsidR="00637951">
        <w:rPr>
          <w:iCs/>
          <w:sz w:val="24"/>
        </w:rPr>
        <w:t xml:space="preserve"> 16963,733</w:t>
      </w:r>
      <w:r w:rsidR="00D3249D" w:rsidRPr="00DE05CF">
        <w:rPr>
          <w:iCs/>
          <w:sz w:val="24"/>
        </w:rPr>
        <w:t xml:space="preserve"> </w:t>
      </w:r>
      <w:r w:rsidR="00670399" w:rsidRPr="00DE05CF">
        <w:rPr>
          <w:iCs/>
          <w:sz w:val="24"/>
        </w:rPr>
        <w:t>тыс.</w:t>
      </w:r>
      <w:r w:rsidR="00D3249D" w:rsidRPr="00DE05CF">
        <w:rPr>
          <w:iCs/>
          <w:sz w:val="24"/>
        </w:rPr>
        <w:t xml:space="preserve"> </w:t>
      </w:r>
      <w:r w:rsidR="00670399" w:rsidRPr="00DE05CF">
        <w:rPr>
          <w:iCs/>
          <w:sz w:val="24"/>
        </w:rPr>
        <w:t>руб.</w:t>
      </w:r>
      <w:r w:rsidR="002F49D4" w:rsidRPr="00DE05CF">
        <w:rPr>
          <w:iCs/>
          <w:sz w:val="24"/>
        </w:rPr>
        <w:t>;</w:t>
      </w:r>
    </w:p>
    <w:p w:rsidR="002F49D4" w:rsidRPr="00DE05CF" w:rsidRDefault="00DE05CF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firstLine="708"/>
        <w:rPr>
          <w:sz w:val="24"/>
        </w:rPr>
      </w:pPr>
      <w:r w:rsidRPr="00DE05CF">
        <w:rPr>
          <w:bCs/>
          <w:sz w:val="24"/>
        </w:rPr>
        <w:t xml:space="preserve">- </w:t>
      </w:r>
      <w:r w:rsidR="002F49D4" w:rsidRPr="00DE05CF">
        <w:rPr>
          <w:bCs/>
          <w:sz w:val="24"/>
        </w:rPr>
        <w:t>расходов бюджета</w:t>
      </w:r>
      <w:r w:rsidR="002F49D4" w:rsidRPr="00DE05CF">
        <w:rPr>
          <w:sz w:val="24"/>
        </w:rPr>
        <w:t xml:space="preserve"> в сумме</w:t>
      </w:r>
      <w:r w:rsidR="00D3249D" w:rsidRPr="00DE05CF">
        <w:rPr>
          <w:sz w:val="24"/>
        </w:rPr>
        <w:t xml:space="preserve"> </w:t>
      </w:r>
      <w:r w:rsidR="00637951">
        <w:rPr>
          <w:sz w:val="24"/>
        </w:rPr>
        <w:t>16963,733</w:t>
      </w:r>
      <w:r w:rsidR="00670399" w:rsidRPr="00DE05CF">
        <w:rPr>
          <w:sz w:val="24"/>
        </w:rPr>
        <w:t xml:space="preserve"> тыс.</w:t>
      </w:r>
      <w:r w:rsidR="005800F5" w:rsidRPr="00DE05CF">
        <w:rPr>
          <w:sz w:val="24"/>
        </w:rPr>
        <w:t xml:space="preserve"> </w:t>
      </w:r>
      <w:r w:rsidR="002F49D4" w:rsidRPr="00DE05CF">
        <w:rPr>
          <w:sz w:val="24"/>
        </w:rPr>
        <w:t>руб</w:t>
      </w:r>
      <w:r w:rsidR="00BD4549" w:rsidRPr="00DE05CF">
        <w:rPr>
          <w:sz w:val="24"/>
        </w:rPr>
        <w:t>.;</w:t>
      </w:r>
    </w:p>
    <w:p w:rsidR="00AA27B8" w:rsidRPr="00DE05CF" w:rsidRDefault="00DE05CF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left="720"/>
        <w:rPr>
          <w:sz w:val="24"/>
        </w:rPr>
      </w:pPr>
      <w:r w:rsidRPr="00DE05CF">
        <w:rPr>
          <w:sz w:val="24"/>
        </w:rPr>
        <w:t xml:space="preserve">- </w:t>
      </w:r>
      <w:r w:rsidR="00232E0D" w:rsidRPr="00DE05CF">
        <w:rPr>
          <w:sz w:val="24"/>
        </w:rPr>
        <w:t>бюджет</w:t>
      </w:r>
      <w:r w:rsidR="00BD14B2" w:rsidRPr="00DE05CF">
        <w:rPr>
          <w:sz w:val="24"/>
        </w:rPr>
        <w:t xml:space="preserve"> сбалансированный</w:t>
      </w:r>
      <w:r w:rsidR="00232E0D" w:rsidRPr="00DE05CF">
        <w:rPr>
          <w:sz w:val="24"/>
        </w:rPr>
        <w:t>;</w:t>
      </w:r>
    </w:p>
    <w:p w:rsidR="00D729FE" w:rsidRPr="005E69C1" w:rsidRDefault="00D729FE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</w:rPr>
      </w:pPr>
      <w:r w:rsidRPr="005E69C1">
        <w:rPr>
          <w:sz w:val="24"/>
        </w:rPr>
        <w:t>В составе расходов бюджета предусмотрены расходы за счет резервного ф</w:t>
      </w:r>
      <w:r w:rsidR="009A7396" w:rsidRPr="005E69C1">
        <w:rPr>
          <w:sz w:val="24"/>
        </w:rPr>
        <w:t>онда Администрации поселения в</w:t>
      </w:r>
      <w:r w:rsidRPr="005E69C1">
        <w:rPr>
          <w:sz w:val="24"/>
        </w:rPr>
        <w:t xml:space="preserve"> объеме </w:t>
      </w:r>
      <w:r w:rsidR="00B706F4">
        <w:rPr>
          <w:sz w:val="24"/>
        </w:rPr>
        <w:t>26,500</w:t>
      </w:r>
      <w:r w:rsidRPr="005E69C1">
        <w:rPr>
          <w:sz w:val="24"/>
        </w:rPr>
        <w:t xml:space="preserve"> тыс.</w:t>
      </w:r>
      <w:r w:rsidR="00232E0D" w:rsidRPr="005E69C1">
        <w:rPr>
          <w:sz w:val="24"/>
        </w:rPr>
        <w:t xml:space="preserve"> </w:t>
      </w:r>
      <w:r w:rsidR="009A7396" w:rsidRPr="005E69C1">
        <w:rPr>
          <w:sz w:val="24"/>
        </w:rPr>
        <w:t>руб., что</w:t>
      </w:r>
      <w:r w:rsidRPr="005E69C1">
        <w:rPr>
          <w:sz w:val="24"/>
        </w:rPr>
        <w:t xml:space="preserve"> составляет </w:t>
      </w:r>
      <w:r w:rsidR="005800F5" w:rsidRPr="005E69C1">
        <w:rPr>
          <w:sz w:val="24"/>
        </w:rPr>
        <w:t>0,</w:t>
      </w:r>
      <w:r w:rsidR="0088073B">
        <w:rPr>
          <w:sz w:val="24"/>
        </w:rPr>
        <w:t>2</w:t>
      </w:r>
      <w:r w:rsidR="009A7396" w:rsidRPr="005E69C1">
        <w:rPr>
          <w:sz w:val="24"/>
        </w:rPr>
        <w:t>% от</w:t>
      </w:r>
      <w:r w:rsidRPr="005E69C1">
        <w:rPr>
          <w:sz w:val="24"/>
        </w:rPr>
        <w:t xml:space="preserve"> общего </w:t>
      </w:r>
      <w:r w:rsidR="009A7396" w:rsidRPr="005E69C1">
        <w:rPr>
          <w:sz w:val="24"/>
        </w:rPr>
        <w:t>объема расходов и не превышает предельный</w:t>
      </w:r>
      <w:r w:rsidR="0083186E" w:rsidRPr="005E69C1">
        <w:rPr>
          <w:sz w:val="24"/>
        </w:rPr>
        <w:t xml:space="preserve"> размер, установленный п.3 ст.</w:t>
      </w:r>
      <w:r w:rsidR="006F3628" w:rsidRPr="005E69C1">
        <w:rPr>
          <w:sz w:val="24"/>
        </w:rPr>
        <w:t>81</w:t>
      </w:r>
      <w:r w:rsidRPr="005E69C1">
        <w:rPr>
          <w:sz w:val="24"/>
        </w:rPr>
        <w:t xml:space="preserve"> </w:t>
      </w:r>
      <w:r w:rsidR="006F3628" w:rsidRPr="005E69C1">
        <w:rPr>
          <w:sz w:val="24"/>
        </w:rPr>
        <w:t>Бюджетного кодекса РФ</w:t>
      </w:r>
      <w:r w:rsidR="00616A0D" w:rsidRPr="005E69C1">
        <w:rPr>
          <w:sz w:val="24"/>
        </w:rPr>
        <w:t xml:space="preserve"> (3%).</w:t>
      </w:r>
      <w:r w:rsidRPr="005E69C1">
        <w:rPr>
          <w:sz w:val="24"/>
        </w:rPr>
        <w:t xml:space="preserve"> </w:t>
      </w:r>
    </w:p>
    <w:p w:rsidR="00E01F7F" w:rsidRPr="005E69C1" w:rsidRDefault="002F49D4" w:rsidP="00DE05CF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lastRenderedPageBreak/>
        <w:t xml:space="preserve">В целом бюджет </w:t>
      </w:r>
      <w:r w:rsidR="00BD4549" w:rsidRPr="005E69C1">
        <w:t>поселения</w:t>
      </w:r>
      <w:r w:rsidRPr="005E69C1">
        <w:t xml:space="preserve"> на 20</w:t>
      </w:r>
      <w:r w:rsidR="00CA30E2" w:rsidRPr="005E69C1">
        <w:t>2</w:t>
      </w:r>
      <w:r w:rsidR="00637951">
        <w:t>4</w:t>
      </w:r>
      <w:r w:rsidRPr="005E69C1">
        <w:t xml:space="preserve"> год подвергался изменению </w:t>
      </w:r>
      <w:r w:rsidR="00B706F4">
        <w:t>4</w:t>
      </w:r>
      <w:r w:rsidR="0005077A">
        <w:t xml:space="preserve"> раза. Решени</w:t>
      </w:r>
      <w:r w:rsidR="00A02E83">
        <w:t>я</w:t>
      </w:r>
      <w:r w:rsidR="0005077A">
        <w:t xml:space="preserve"> Совета поселения от </w:t>
      </w:r>
      <w:r w:rsidR="00637951">
        <w:t>28</w:t>
      </w:r>
      <w:r w:rsidR="0088073B">
        <w:t>.0</w:t>
      </w:r>
      <w:r w:rsidR="00637951">
        <w:t>6</w:t>
      </w:r>
      <w:r w:rsidR="0088073B">
        <w:t>.202</w:t>
      </w:r>
      <w:r w:rsidR="00637951">
        <w:t>4</w:t>
      </w:r>
      <w:r w:rsidR="0005077A">
        <w:t xml:space="preserve"> </w:t>
      </w:r>
      <w:r w:rsidR="00B55BB3" w:rsidRPr="005E69C1">
        <w:rPr>
          <w:bCs/>
        </w:rPr>
        <w:t>№</w:t>
      </w:r>
      <w:r w:rsidR="00637951">
        <w:rPr>
          <w:bCs/>
        </w:rPr>
        <w:t>10</w:t>
      </w:r>
      <w:r w:rsidR="0005077A">
        <w:rPr>
          <w:bCs/>
        </w:rPr>
        <w:t xml:space="preserve">, от </w:t>
      </w:r>
      <w:r w:rsidR="00637951">
        <w:rPr>
          <w:bCs/>
        </w:rPr>
        <w:t>16.07.2024</w:t>
      </w:r>
      <w:r w:rsidR="0005077A">
        <w:rPr>
          <w:bCs/>
        </w:rPr>
        <w:t xml:space="preserve"> №</w:t>
      </w:r>
      <w:r w:rsidR="00637951">
        <w:rPr>
          <w:bCs/>
        </w:rPr>
        <w:t>13</w:t>
      </w:r>
      <w:r w:rsidR="00B706F4">
        <w:rPr>
          <w:bCs/>
        </w:rPr>
        <w:t xml:space="preserve">, от </w:t>
      </w:r>
      <w:r w:rsidR="00637951">
        <w:rPr>
          <w:bCs/>
        </w:rPr>
        <w:t>17</w:t>
      </w:r>
      <w:r w:rsidR="00B706F4">
        <w:rPr>
          <w:bCs/>
        </w:rPr>
        <w:t>.</w:t>
      </w:r>
      <w:r w:rsidR="00637951">
        <w:rPr>
          <w:bCs/>
        </w:rPr>
        <w:t>09</w:t>
      </w:r>
      <w:r w:rsidR="00B706F4">
        <w:rPr>
          <w:bCs/>
        </w:rPr>
        <w:t>.202</w:t>
      </w:r>
      <w:r w:rsidR="00637951">
        <w:rPr>
          <w:bCs/>
        </w:rPr>
        <w:t>4</w:t>
      </w:r>
      <w:r w:rsidR="00B706F4">
        <w:rPr>
          <w:bCs/>
        </w:rPr>
        <w:t xml:space="preserve"> №</w:t>
      </w:r>
      <w:r w:rsidR="00637951">
        <w:rPr>
          <w:bCs/>
        </w:rPr>
        <w:t>16</w:t>
      </w:r>
      <w:r w:rsidR="0005077A">
        <w:rPr>
          <w:bCs/>
        </w:rPr>
        <w:t xml:space="preserve"> и от </w:t>
      </w:r>
      <w:r w:rsidR="00637951">
        <w:rPr>
          <w:bCs/>
        </w:rPr>
        <w:t>26</w:t>
      </w:r>
      <w:r w:rsidR="0088073B">
        <w:rPr>
          <w:bCs/>
        </w:rPr>
        <w:t>.12.202</w:t>
      </w:r>
      <w:r w:rsidR="00637951">
        <w:rPr>
          <w:bCs/>
        </w:rPr>
        <w:t>4</w:t>
      </w:r>
      <w:r w:rsidR="0088073B">
        <w:rPr>
          <w:bCs/>
        </w:rPr>
        <w:t xml:space="preserve"> </w:t>
      </w:r>
      <w:r w:rsidR="0005077A">
        <w:rPr>
          <w:bCs/>
        </w:rPr>
        <w:t>№</w:t>
      </w:r>
      <w:r w:rsidR="00637951">
        <w:rPr>
          <w:bCs/>
        </w:rPr>
        <w:t>24</w:t>
      </w:r>
      <w:r w:rsidR="00656AC4" w:rsidRPr="005E69C1">
        <w:rPr>
          <w:bCs/>
        </w:rPr>
        <w:t>.</w:t>
      </w:r>
      <w:r w:rsidR="00CA30E2" w:rsidRPr="005E69C1">
        <w:rPr>
          <w:bCs/>
        </w:rPr>
        <w:t xml:space="preserve"> </w:t>
      </w:r>
    </w:p>
    <w:p w:rsidR="00D05355" w:rsidRPr="005E69C1" w:rsidRDefault="00D5022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В</w:t>
      </w:r>
      <w:r w:rsidR="002F49D4" w:rsidRPr="005E69C1">
        <w:t xml:space="preserve"> </w:t>
      </w:r>
      <w:r w:rsidR="006579DA" w:rsidRPr="005E69C1">
        <w:t>результате уточненный</w:t>
      </w:r>
      <w:r w:rsidR="002F49D4" w:rsidRPr="005E69C1">
        <w:rPr>
          <w:bCs/>
          <w:i/>
        </w:rPr>
        <w:t xml:space="preserve"> бюджет</w:t>
      </w:r>
      <w:r w:rsidR="002F49D4" w:rsidRPr="005E69C1">
        <w:t xml:space="preserve"> </w:t>
      </w:r>
      <w:r w:rsidR="003C5111" w:rsidRPr="005E69C1">
        <w:t>поселения</w:t>
      </w:r>
      <w:r w:rsidR="002F49D4" w:rsidRPr="005E69C1">
        <w:t xml:space="preserve"> составил:</w:t>
      </w:r>
    </w:p>
    <w:p w:rsidR="00D05355" w:rsidRPr="005E69C1" w:rsidRDefault="009A2117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bCs/>
          <w:i/>
        </w:rPr>
        <w:t xml:space="preserve">- </w:t>
      </w:r>
      <w:r w:rsidR="002F49D4" w:rsidRPr="005E69C1">
        <w:rPr>
          <w:bCs/>
          <w:i/>
        </w:rPr>
        <w:t xml:space="preserve">доходы </w:t>
      </w:r>
      <w:r w:rsidR="006425B1" w:rsidRPr="005E69C1">
        <w:t xml:space="preserve">в сумме </w:t>
      </w:r>
      <w:r w:rsidR="00637951">
        <w:t>25914,357</w:t>
      </w:r>
      <w:r w:rsidR="004D7E19" w:rsidRPr="005E69C1">
        <w:t xml:space="preserve"> </w:t>
      </w:r>
      <w:r w:rsidR="00FF58A8" w:rsidRPr="005E69C1">
        <w:t>тыс.</w:t>
      </w:r>
      <w:r w:rsidR="002F49D4" w:rsidRPr="005E69C1">
        <w:t xml:space="preserve"> руб., что на </w:t>
      </w:r>
      <w:r w:rsidR="00637951">
        <w:t>8950,624</w:t>
      </w:r>
      <w:r w:rsidR="00FF58A8" w:rsidRPr="005E69C1">
        <w:t xml:space="preserve"> тыс.</w:t>
      </w:r>
      <w:r w:rsidR="002F49D4" w:rsidRPr="005E69C1">
        <w:t xml:space="preserve"> </w:t>
      </w:r>
      <w:r w:rsidR="006A34CF" w:rsidRPr="005E69C1">
        <w:t xml:space="preserve">руб. </w:t>
      </w:r>
      <w:r w:rsidR="006579DA" w:rsidRPr="005E69C1">
        <w:t>выше</w:t>
      </w:r>
      <w:r w:rsidR="002F49D4" w:rsidRPr="005E69C1">
        <w:t xml:space="preserve"> первоначально утвержденного </w:t>
      </w:r>
      <w:r w:rsidR="009D64C9" w:rsidRPr="005E69C1">
        <w:t>объема</w:t>
      </w:r>
      <w:r w:rsidR="00AD5700" w:rsidRPr="005E69C1">
        <w:t xml:space="preserve"> по доходам;</w:t>
      </w:r>
    </w:p>
    <w:p w:rsidR="00D05355" w:rsidRPr="00D41CB0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i/>
        </w:rPr>
        <w:t xml:space="preserve">- </w:t>
      </w:r>
      <w:r w:rsidR="002F49D4" w:rsidRPr="005E69C1">
        <w:rPr>
          <w:bCs/>
          <w:i/>
        </w:rPr>
        <w:t>расходы</w:t>
      </w:r>
      <w:r w:rsidR="0082213F" w:rsidRPr="005E69C1">
        <w:t xml:space="preserve"> в сумме </w:t>
      </w:r>
      <w:r w:rsidR="00637951">
        <w:t>25879,357</w:t>
      </w:r>
      <w:r w:rsidR="00D17792" w:rsidRPr="005E69C1">
        <w:t xml:space="preserve"> </w:t>
      </w:r>
      <w:r w:rsidR="00FF58A8" w:rsidRPr="005E69C1">
        <w:t>тыс.</w:t>
      </w:r>
      <w:r w:rsidR="00D17792" w:rsidRPr="005E69C1">
        <w:t xml:space="preserve"> </w:t>
      </w:r>
      <w:r w:rsidR="002F49D4" w:rsidRPr="005E69C1">
        <w:t xml:space="preserve">руб., что на </w:t>
      </w:r>
      <w:r w:rsidR="00637951">
        <w:t>8915,624</w:t>
      </w:r>
      <w:r w:rsidR="00FF58A8" w:rsidRPr="005E69C1">
        <w:t xml:space="preserve"> тыс.</w:t>
      </w:r>
      <w:r w:rsidR="007237EF" w:rsidRPr="005E69C1">
        <w:t xml:space="preserve"> </w:t>
      </w:r>
      <w:r w:rsidR="00194911" w:rsidRPr="005E69C1">
        <w:t>руб. выше</w:t>
      </w:r>
      <w:r w:rsidR="002F49D4" w:rsidRPr="005E69C1">
        <w:t xml:space="preserve"> первоначально утвержденного </w:t>
      </w:r>
      <w:r w:rsidR="009D64C9" w:rsidRPr="005E69C1">
        <w:t>объема</w:t>
      </w:r>
      <w:r w:rsidR="002F49D4" w:rsidRPr="005E69C1">
        <w:t xml:space="preserve"> по расходам</w:t>
      </w:r>
      <w:r w:rsidR="00D41CB0">
        <w:t>;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i/>
        </w:rPr>
        <w:t xml:space="preserve">- </w:t>
      </w:r>
      <w:r w:rsidR="00ED2FA5">
        <w:rPr>
          <w:i/>
        </w:rPr>
        <w:t>профицит</w:t>
      </w:r>
      <w:r w:rsidR="00B0399C" w:rsidRPr="005E69C1">
        <w:t xml:space="preserve"> бюджета</w:t>
      </w:r>
      <w:r w:rsidR="004D7E19" w:rsidRPr="005E69C1">
        <w:t xml:space="preserve"> </w:t>
      </w:r>
      <w:r w:rsidR="00ED2FA5">
        <w:t>35,000</w:t>
      </w:r>
      <w:r w:rsidR="00B0399C" w:rsidRPr="005E69C1">
        <w:t xml:space="preserve"> </w:t>
      </w:r>
      <w:r w:rsidR="00FF58A8" w:rsidRPr="005E69C1">
        <w:t>тыс.</w:t>
      </w:r>
      <w:r w:rsidR="007237EF" w:rsidRPr="005E69C1">
        <w:t xml:space="preserve"> </w:t>
      </w:r>
      <w:r w:rsidR="00FF58A8" w:rsidRPr="005E69C1">
        <w:t>руб</w:t>
      </w:r>
      <w:r w:rsidR="00B0399C" w:rsidRPr="005E69C1">
        <w:t>.</w:t>
      </w:r>
    </w:p>
    <w:p w:rsidR="00D05355" w:rsidRPr="005E69C1" w:rsidRDefault="005C65C1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У</w:t>
      </w:r>
      <w:r w:rsidR="002F49D4" w:rsidRPr="005E69C1">
        <w:t>точнения бюджета был</w:t>
      </w:r>
      <w:r w:rsidRPr="005E69C1">
        <w:t>и</w:t>
      </w:r>
      <w:r w:rsidR="002F49D4" w:rsidRPr="005E69C1">
        <w:t xml:space="preserve"> вызван</w:t>
      </w:r>
      <w:r w:rsidRPr="005E69C1">
        <w:t>ы</w:t>
      </w:r>
      <w:r w:rsidR="002F49D4" w:rsidRPr="005E69C1">
        <w:t xml:space="preserve"> следующими факторами: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-</w:t>
      </w:r>
      <w:r w:rsidR="002176BF" w:rsidRPr="005E69C1">
        <w:t xml:space="preserve"> </w:t>
      </w:r>
      <w:r w:rsidR="002F49D4" w:rsidRPr="005E69C1">
        <w:t>уточнением доходов бюджета;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 xml:space="preserve">- </w:t>
      </w:r>
      <w:r w:rsidR="002F49D4" w:rsidRPr="005E69C1">
        <w:t>необходимостью решения вопросов, отнесенных к компетенции органов местного самоуправления;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69C1">
        <w:t xml:space="preserve">- </w:t>
      </w:r>
      <w:r w:rsidR="002F49D4" w:rsidRPr="005E69C1">
        <w:rPr>
          <w:bCs/>
        </w:rPr>
        <w:t xml:space="preserve">перераспределением плановых назначений по функциональной классификации расходов бюджетов РФ и ведомственной структуре расходов бюджета </w:t>
      </w:r>
      <w:r w:rsidR="0005474D" w:rsidRPr="005E69C1">
        <w:rPr>
          <w:bCs/>
        </w:rPr>
        <w:t>поселения.</w:t>
      </w:r>
    </w:p>
    <w:p w:rsidR="00A47EFF" w:rsidRPr="005E69C1" w:rsidRDefault="007775A8" w:rsidP="0005077A">
      <w:pPr>
        <w:ind w:firstLine="709"/>
        <w:jc w:val="both"/>
      </w:pPr>
      <w:r w:rsidRPr="005E69C1">
        <w:t>Исп</w:t>
      </w:r>
      <w:r w:rsidR="00C16E99" w:rsidRPr="005E69C1">
        <w:t>олнение бюджета поселения в 20</w:t>
      </w:r>
      <w:r w:rsidR="00E746CD" w:rsidRPr="005E69C1">
        <w:t>2</w:t>
      </w:r>
      <w:r w:rsidR="00A61940">
        <w:t>4</w:t>
      </w:r>
      <w:r w:rsidRPr="005E69C1">
        <w:t xml:space="preserve"> году в целом, и изменение плановых показателей в первоначальной и окончательной редакциях представлен</w:t>
      </w:r>
      <w:r w:rsidR="009967D5" w:rsidRPr="005E69C1">
        <w:t>ы</w:t>
      </w:r>
      <w:r w:rsidRPr="005E69C1">
        <w:t xml:space="preserve"> в таблице</w:t>
      </w:r>
      <w:r w:rsidR="00610BD3" w:rsidRPr="005E69C1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7"/>
        <w:gridCol w:w="1403"/>
        <w:gridCol w:w="1134"/>
        <w:gridCol w:w="1134"/>
        <w:gridCol w:w="1275"/>
        <w:gridCol w:w="960"/>
      </w:tblGrid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3" w:right="91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Наименование статей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F65EFE" w:rsidP="00F65EFE">
            <w:pPr>
              <w:ind w:left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Решение от 27.12.2023 №34, тыс.руб.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F65EFE" w:rsidP="00F65EFE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 xml:space="preserve">Решение от </w:t>
            </w:r>
            <w:r>
              <w:rPr>
                <w:b/>
                <w:sz w:val="22"/>
                <w:szCs w:val="22"/>
              </w:rPr>
              <w:t>26.1</w:t>
            </w:r>
            <w:r w:rsidRPr="005E69C1">
              <w:rPr>
                <w:b/>
                <w:sz w:val="22"/>
                <w:szCs w:val="22"/>
              </w:rPr>
              <w:t>2.20</w:t>
            </w:r>
            <w:r>
              <w:rPr>
                <w:b/>
                <w:sz w:val="22"/>
                <w:szCs w:val="22"/>
              </w:rPr>
              <w:t>24</w:t>
            </w:r>
            <w:r w:rsidRPr="005E69C1">
              <w:rPr>
                <w:b/>
                <w:sz w:val="22"/>
                <w:szCs w:val="22"/>
              </w:rPr>
              <w:t xml:space="preserve"> №</w:t>
            </w:r>
            <w:r>
              <w:rPr>
                <w:b/>
                <w:sz w:val="22"/>
                <w:szCs w:val="22"/>
              </w:rPr>
              <w:t>24, тыс.руб.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F65EFE">
            <w:pPr>
              <w:ind w:left="25" w:right="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  <w:r w:rsidRPr="005E69C1">
              <w:rPr>
                <w:b/>
                <w:sz w:val="22"/>
                <w:szCs w:val="22"/>
              </w:rPr>
              <w:t xml:space="preserve"> 202</w:t>
            </w:r>
            <w:r w:rsidR="00F65EFE">
              <w:rPr>
                <w:b/>
                <w:sz w:val="22"/>
                <w:szCs w:val="22"/>
              </w:rPr>
              <w:t>4</w:t>
            </w:r>
            <w:r w:rsidRPr="005E69C1">
              <w:rPr>
                <w:b/>
                <w:sz w:val="22"/>
                <w:szCs w:val="22"/>
              </w:rPr>
              <w:t>г.</w:t>
            </w:r>
            <w:r>
              <w:rPr>
                <w:b/>
                <w:sz w:val="22"/>
                <w:szCs w:val="22"/>
              </w:rPr>
              <w:t>, тыс.руб.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Откл. в абсол.зн. (гр.4-гр.3</w:t>
            </w:r>
            <w:r>
              <w:rPr>
                <w:b/>
                <w:sz w:val="22"/>
                <w:szCs w:val="22"/>
              </w:rPr>
              <w:t>, тыс.руб.</w:t>
            </w:r>
            <w:r w:rsidRPr="005E69C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05077A">
            <w:pPr>
              <w:ind w:left="25" w:right="34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 xml:space="preserve">% исп. </w:t>
            </w:r>
            <w:r>
              <w:rPr>
                <w:b/>
                <w:sz w:val="22"/>
                <w:szCs w:val="22"/>
              </w:rPr>
              <w:t>(факт)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6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7</w:t>
            </w:r>
          </w:p>
        </w:tc>
      </w:tr>
      <w:tr w:rsidR="00F65EFE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25" w:right="93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Всего доходов, в т.ч.: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16963,733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25914,357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25933,373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2E61F6" w:rsidP="00F65EFE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19,016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2E61F6" w:rsidP="00F65EFE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100,1</w:t>
            </w:r>
          </w:p>
        </w:tc>
      </w:tr>
      <w:tr w:rsidR="00F65EFE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25" w:right="93"/>
              <w:jc w:val="both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2E61F6" w:rsidP="00F65E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1651,528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2E61F6" w:rsidP="00F65EFE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-46,472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2E61F6" w:rsidP="00F65E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97,3</w:t>
            </w:r>
          </w:p>
        </w:tc>
      </w:tr>
      <w:tr w:rsidR="00F65EFE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25"/>
              <w:jc w:val="both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15694,733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24216,357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2E61F6" w:rsidP="00F65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24281,845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2E61F6" w:rsidP="00F65EFE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65,488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9916EF" w:rsidP="00F65EFE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</w:tr>
      <w:tr w:rsidR="00F65EFE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25"/>
              <w:jc w:val="both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Возврат остатков субсидий, субвенций и иных МБТ, имеющих целевое назначение прошлых лет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2E61F6" w:rsidP="00F65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87" w:right="55" w:hanging="87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0,000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65EFE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25" w:right="93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16963,733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25879,357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2E61F6" w:rsidP="00F65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25660,130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2E61F6" w:rsidP="00F65EFE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-219,227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9916EF" w:rsidP="00F65EFE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99,2</w:t>
            </w:r>
          </w:p>
        </w:tc>
      </w:tr>
      <w:tr w:rsidR="00F65EFE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25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Дефицит (-), профицит (+) бюджета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2E61F6" w:rsidP="00F65EFE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273,243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2E61F6" w:rsidP="00F65EFE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238,243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EFE" w:rsidRPr="005E69C1" w:rsidRDefault="00F65EFE" w:rsidP="00F65EFE">
            <w:pPr>
              <w:ind w:left="87" w:right="55" w:hanging="87"/>
              <w:jc w:val="center"/>
              <w:rPr>
                <w:sz w:val="22"/>
                <w:szCs w:val="22"/>
              </w:rPr>
            </w:pPr>
          </w:p>
        </w:tc>
      </w:tr>
    </w:tbl>
    <w:p w:rsidR="00521274" w:rsidRPr="00617F23" w:rsidRDefault="00521274" w:rsidP="00ED0BBF">
      <w:pPr>
        <w:ind w:firstLine="709"/>
        <w:jc w:val="both"/>
        <w:rPr>
          <w:bCs/>
        </w:rPr>
      </w:pPr>
      <w:r w:rsidRPr="00617F23">
        <w:rPr>
          <w:bCs/>
        </w:rPr>
        <w:t xml:space="preserve">Исполнены бюджетные назначения по доходам в сумме </w:t>
      </w:r>
      <w:r w:rsidR="009916EF">
        <w:rPr>
          <w:bCs/>
        </w:rPr>
        <w:t>25933,373</w:t>
      </w:r>
      <w:r w:rsidRPr="00617F23">
        <w:rPr>
          <w:bCs/>
        </w:rPr>
        <w:t xml:space="preserve"> тыс. руб. или на </w:t>
      </w:r>
      <w:r w:rsidR="009916EF">
        <w:rPr>
          <w:bCs/>
        </w:rPr>
        <w:t>100,1</w:t>
      </w:r>
      <w:r w:rsidRPr="00617F23">
        <w:rPr>
          <w:bCs/>
        </w:rPr>
        <w:t xml:space="preserve">%. Налоговые и неналоговые доходы поступили в сумме </w:t>
      </w:r>
      <w:r w:rsidR="009916EF">
        <w:rPr>
          <w:bCs/>
        </w:rPr>
        <w:t>1651,528</w:t>
      </w:r>
      <w:r w:rsidRPr="00617F23">
        <w:rPr>
          <w:bCs/>
        </w:rPr>
        <w:t xml:space="preserve"> тыс. руб. или </w:t>
      </w:r>
      <w:r w:rsidR="009916EF">
        <w:rPr>
          <w:bCs/>
        </w:rPr>
        <w:t>97,3</w:t>
      </w:r>
      <w:r w:rsidRPr="00617F23">
        <w:rPr>
          <w:bCs/>
        </w:rPr>
        <w:t xml:space="preserve">% к плановым назначениям, безвозмездные поступления составили </w:t>
      </w:r>
      <w:r w:rsidR="009916EF">
        <w:rPr>
          <w:bCs/>
        </w:rPr>
        <w:t>24281,845</w:t>
      </w:r>
      <w:r w:rsidRPr="00617F23">
        <w:rPr>
          <w:bCs/>
        </w:rPr>
        <w:t xml:space="preserve"> тыс. руб. или на </w:t>
      </w:r>
      <w:r w:rsidR="009916EF">
        <w:rPr>
          <w:bCs/>
        </w:rPr>
        <w:t>100,3</w:t>
      </w:r>
      <w:r w:rsidRPr="00617F23">
        <w:rPr>
          <w:bCs/>
        </w:rPr>
        <w:t>% от утвержденных бюджетных назначений.</w:t>
      </w:r>
    </w:p>
    <w:p w:rsidR="002D4D19" w:rsidRDefault="00521274" w:rsidP="002D4D19">
      <w:pPr>
        <w:ind w:firstLine="567"/>
        <w:jc w:val="both"/>
        <w:rPr>
          <w:bCs/>
        </w:rPr>
      </w:pPr>
      <w:r w:rsidRPr="00617F23">
        <w:rPr>
          <w:bCs/>
        </w:rPr>
        <w:t xml:space="preserve">Расходы бюджета </w:t>
      </w:r>
      <w:r w:rsidR="002D4D19">
        <w:rPr>
          <w:bCs/>
        </w:rPr>
        <w:t>исполн</w:t>
      </w:r>
      <w:r w:rsidR="009916EF">
        <w:rPr>
          <w:bCs/>
        </w:rPr>
        <w:t xml:space="preserve">ены на 99,2% или на 25660,130 тыс. руб. </w:t>
      </w:r>
    </w:p>
    <w:p w:rsidR="009916EF" w:rsidRPr="005E69C1" w:rsidRDefault="009916EF" w:rsidP="002D4D19">
      <w:pPr>
        <w:ind w:firstLine="567"/>
        <w:jc w:val="both"/>
        <w:rPr>
          <w:b/>
        </w:rPr>
      </w:pPr>
    </w:p>
    <w:p w:rsidR="002F49D4" w:rsidRPr="005E69C1" w:rsidRDefault="002F49D4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E69C1">
        <w:rPr>
          <w:b/>
        </w:rPr>
        <w:t xml:space="preserve">Раздел </w:t>
      </w:r>
      <w:r w:rsidR="00200A45" w:rsidRPr="005E69C1">
        <w:rPr>
          <w:b/>
        </w:rPr>
        <w:t>4</w:t>
      </w:r>
      <w:r w:rsidRPr="005E69C1">
        <w:rPr>
          <w:b/>
        </w:rPr>
        <w:t xml:space="preserve">. </w:t>
      </w:r>
      <w:r w:rsidR="00DF3756" w:rsidRPr="005E69C1">
        <w:rPr>
          <w:b/>
        </w:rPr>
        <w:t xml:space="preserve">Формирование и </w:t>
      </w:r>
      <w:r w:rsidRPr="005E69C1">
        <w:rPr>
          <w:b/>
          <w:bCs/>
        </w:rPr>
        <w:t>исполнени</w:t>
      </w:r>
      <w:r w:rsidR="00DF3756" w:rsidRPr="005E69C1">
        <w:rPr>
          <w:b/>
          <w:bCs/>
        </w:rPr>
        <w:t>е</w:t>
      </w:r>
      <w:r w:rsidRPr="005E69C1">
        <w:rPr>
          <w:b/>
          <w:bCs/>
        </w:rPr>
        <w:t xml:space="preserve"> бюджета </w:t>
      </w:r>
      <w:r w:rsidR="006B4646" w:rsidRPr="005E69C1">
        <w:rPr>
          <w:b/>
          <w:bCs/>
        </w:rPr>
        <w:t>поселения</w:t>
      </w:r>
      <w:r w:rsidRPr="005E69C1">
        <w:rPr>
          <w:b/>
          <w:bCs/>
        </w:rPr>
        <w:t xml:space="preserve"> по доходам за 20</w:t>
      </w:r>
      <w:r w:rsidR="00A32606" w:rsidRPr="005E69C1">
        <w:rPr>
          <w:b/>
          <w:bCs/>
        </w:rPr>
        <w:t>2</w:t>
      </w:r>
      <w:r w:rsidR="009916EF">
        <w:rPr>
          <w:b/>
          <w:bCs/>
        </w:rPr>
        <w:t>4</w:t>
      </w:r>
      <w:r w:rsidRPr="005E69C1">
        <w:rPr>
          <w:b/>
          <w:bCs/>
        </w:rPr>
        <w:t xml:space="preserve"> год.</w:t>
      </w:r>
    </w:p>
    <w:p w:rsidR="007775A8" w:rsidRPr="005E69C1" w:rsidRDefault="007775A8" w:rsidP="002E276F">
      <w:pPr>
        <w:ind w:firstLine="709"/>
        <w:jc w:val="both"/>
      </w:pPr>
      <w:r w:rsidRPr="005E69C1">
        <w:t>Первоначальный объем налогов</w:t>
      </w:r>
      <w:r w:rsidR="007436FF" w:rsidRPr="005E69C1">
        <w:t>ых и неналоговых доходов на 20</w:t>
      </w:r>
      <w:r w:rsidR="00A32606" w:rsidRPr="005E69C1">
        <w:t>2</w:t>
      </w:r>
      <w:r w:rsidR="009916EF">
        <w:t>4</w:t>
      </w:r>
      <w:r w:rsidRPr="005E69C1">
        <w:t xml:space="preserve"> год был определен исходя из прогноза социально-экономического</w:t>
      </w:r>
      <w:r w:rsidR="002C19AA" w:rsidRPr="005E69C1">
        <w:t xml:space="preserve"> развития поселения на 20</w:t>
      </w:r>
      <w:r w:rsidR="00A32606" w:rsidRPr="005E69C1">
        <w:t>2</w:t>
      </w:r>
      <w:r w:rsidR="009916EF">
        <w:t>4</w:t>
      </w:r>
      <w:r w:rsidRPr="005E69C1">
        <w:t xml:space="preserve"> год, с учетом нормативов отчислений доходов от уплаты налогов и платежей в местный бюджет.</w:t>
      </w:r>
    </w:p>
    <w:p w:rsidR="007775A8" w:rsidRPr="005E69C1" w:rsidRDefault="007775A8" w:rsidP="002E276F">
      <w:pPr>
        <w:ind w:firstLine="709"/>
        <w:jc w:val="both"/>
      </w:pPr>
      <w:r w:rsidRPr="005E69C1">
        <w:t xml:space="preserve">Источниками формирования доходов бюджета поселения являются федеральные, региональные </w:t>
      </w:r>
      <w:r w:rsidR="00E33ADC" w:rsidRPr="005E69C1">
        <w:t>и местные</w:t>
      </w:r>
      <w:r w:rsidRPr="005E69C1">
        <w:t xml:space="preserve"> налоги, сборы и неналоговые доходы в соответствии с нормативами, установленными БК РФ, федеральным, областным и местным законодательством, а </w:t>
      </w:r>
      <w:r w:rsidR="002E276F" w:rsidRPr="005E69C1">
        <w:t>также</w:t>
      </w:r>
      <w:r w:rsidRPr="005E69C1">
        <w:t xml:space="preserve"> безвозмездные поступления.</w:t>
      </w:r>
    </w:p>
    <w:p w:rsidR="00E16E15" w:rsidRPr="005E69C1" w:rsidRDefault="00E16E15" w:rsidP="002E276F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bCs/>
        </w:rPr>
        <w:t>В целом доходы бю</w:t>
      </w:r>
      <w:r w:rsidR="002C19AA" w:rsidRPr="005E69C1">
        <w:rPr>
          <w:bCs/>
        </w:rPr>
        <w:t xml:space="preserve">джета поселения составили </w:t>
      </w:r>
      <w:r w:rsidR="009916EF">
        <w:rPr>
          <w:bCs/>
        </w:rPr>
        <w:t>25933,373</w:t>
      </w:r>
      <w:r w:rsidRPr="002E276F">
        <w:rPr>
          <w:bCs/>
        </w:rPr>
        <w:t xml:space="preserve"> ты</w:t>
      </w:r>
      <w:r w:rsidR="002C19AA" w:rsidRPr="002E276F">
        <w:rPr>
          <w:bCs/>
        </w:rPr>
        <w:t>с. руб</w:t>
      </w:r>
      <w:r w:rsidR="002C19AA" w:rsidRPr="005E69C1">
        <w:rPr>
          <w:bCs/>
        </w:rPr>
        <w:t xml:space="preserve">. и были исполнены на </w:t>
      </w:r>
      <w:r w:rsidR="009916EF">
        <w:rPr>
          <w:bCs/>
        </w:rPr>
        <w:t>99,8</w:t>
      </w:r>
      <w:r w:rsidRPr="005E69C1">
        <w:rPr>
          <w:bCs/>
        </w:rPr>
        <w:t xml:space="preserve">% к </w:t>
      </w:r>
      <w:r w:rsidR="002E276F">
        <w:rPr>
          <w:bCs/>
        </w:rPr>
        <w:t>уточненному плану</w:t>
      </w:r>
      <w:r w:rsidRPr="005E69C1">
        <w:rPr>
          <w:bCs/>
        </w:rPr>
        <w:t>, в сравне</w:t>
      </w:r>
      <w:r w:rsidR="002C19AA" w:rsidRPr="005E69C1">
        <w:rPr>
          <w:bCs/>
        </w:rPr>
        <w:t>нии с 20</w:t>
      </w:r>
      <w:r w:rsidR="002E276F">
        <w:rPr>
          <w:bCs/>
        </w:rPr>
        <w:t>2</w:t>
      </w:r>
      <w:r w:rsidR="009916EF">
        <w:rPr>
          <w:bCs/>
        </w:rPr>
        <w:t>3</w:t>
      </w:r>
      <w:r w:rsidRPr="005E69C1">
        <w:rPr>
          <w:bCs/>
        </w:rPr>
        <w:t xml:space="preserve"> годом </w:t>
      </w:r>
      <w:r w:rsidR="00510C94" w:rsidRPr="005E69C1">
        <w:rPr>
          <w:bCs/>
        </w:rPr>
        <w:t xml:space="preserve">исполненные </w:t>
      </w:r>
      <w:r w:rsidRPr="005E69C1">
        <w:rPr>
          <w:bCs/>
        </w:rPr>
        <w:t xml:space="preserve">доходы поселения </w:t>
      </w:r>
      <w:r w:rsidR="00762A12">
        <w:rPr>
          <w:bCs/>
        </w:rPr>
        <w:t>у</w:t>
      </w:r>
      <w:r w:rsidR="009916EF">
        <w:rPr>
          <w:bCs/>
        </w:rPr>
        <w:t>величились</w:t>
      </w:r>
      <w:r w:rsidR="00762A12">
        <w:rPr>
          <w:bCs/>
        </w:rPr>
        <w:t xml:space="preserve"> </w:t>
      </w:r>
      <w:r w:rsidR="002C19AA" w:rsidRPr="005E69C1">
        <w:rPr>
          <w:bCs/>
        </w:rPr>
        <w:t xml:space="preserve">на </w:t>
      </w:r>
      <w:r w:rsidR="009916EF">
        <w:rPr>
          <w:bCs/>
        </w:rPr>
        <w:t>2674,484</w:t>
      </w:r>
      <w:r w:rsidRPr="005E69C1">
        <w:rPr>
          <w:bCs/>
        </w:rPr>
        <w:t xml:space="preserve"> тыс. руб.</w:t>
      </w:r>
    </w:p>
    <w:p w:rsidR="001D0C91" w:rsidRPr="005E69C1" w:rsidRDefault="002F49D4" w:rsidP="002E27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E69C1">
        <w:t xml:space="preserve">Поступления </w:t>
      </w:r>
      <w:r w:rsidR="004E6E1D">
        <w:t>налоговых и неналоговых доходов</w:t>
      </w:r>
      <w:r w:rsidRPr="005E69C1">
        <w:t xml:space="preserve"> в бюджет</w:t>
      </w:r>
      <w:r w:rsidR="006B4646" w:rsidRPr="005E69C1">
        <w:t xml:space="preserve"> поселения</w:t>
      </w:r>
      <w:r w:rsidRPr="005E69C1">
        <w:t xml:space="preserve"> в 20</w:t>
      </w:r>
      <w:r w:rsidR="00337FF8" w:rsidRPr="005E69C1">
        <w:t>2</w:t>
      </w:r>
      <w:r w:rsidR="004E6E1D">
        <w:t>4</w:t>
      </w:r>
      <w:r w:rsidRPr="005E69C1">
        <w:t xml:space="preserve"> году составили </w:t>
      </w:r>
      <w:r w:rsidR="004E6E1D">
        <w:t>1651,528</w:t>
      </w:r>
      <w:r w:rsidR="008156AB" w:rsidRPr="005E69C1">
        <w:t xml:space="preserve"> тыс.</w:t>
      </w:r>
      <w:r w:rsidR="00985939" w:rsidRPr="005E69C1">
        <w:t xml:space="preserve"> </w:t>
      </w:r>
      <w:r w:rsidRPr="005E69C1">
        <w:t xml:space="preserve">руб., что составляет </w:t>
      </w:r>
      <w:r w:rsidR="004E6E1D">
        <w:t>97,3</w:t>
      </w:r>
      <w:r w:rsidR="006B4646" w:rsidRPr="005E69C1">
        <w:t>%</w:t>
      </w:r>
      <w:r w:rsidR="00150D81" w:rsidRPr="005E69C1">
        <w:t xml:space="preserve"> </w:t>
      </w:r>
      <w:r w:rsidRPr="005E69C1">
        <w:t xml:space="preserve">от </w:t>
      </w:r>
      <w:r w:rsidR="007436FF" w:rsidRPr="005E69C1">
        <w:t>утвержденн</w:t>
      </w:r>
      <w:r w:rsidR="002E276F">
        <w:t>ого</w:t>
      </w:r>
      <w:r w:rsidR="007436FF" w:rsidRPr="005E69C1">
        <w:t xml:space="preserve"> </w:t>
      </w:r>
      <w:r w:rsidR="002E276F">
        <w:t>плана</w:t>
      </w:r>
      <w:r w:rsidR="007436FF" w:rsidRPr="005E69C1">
        <w:t>. Доля нал</w:t>
      </w:r>
      <w:r w:rsidR="001D0C91" w:rsidRPr="005E69C1">
        <w:t xml:space="preserve">оговых </w:t>
      </w:r>
      <w:r w:rsidR="001D0C91" w:rsidRPr="005E69C1">
        <w:lastRenderedPageBreak/>
        <w:t xml:space="preserve">и неналоговых поступлений в составе </w:t>
      </w:r>
      <w:r w:rsidR="0026733A" w:rsidRPr="005E69C1">
        <w:t>доходов поселения составляет</w:t>
      </w:r>
      <w:r w:rsidR="007436FF" w:rsidRPr="005E69C1">
        <w:t xml:space="preserve"> всего </w:t>
      </w:r>
      <w:r w:rsidR="004E6E1D">
        <w:t>6,4</w:t>
      </w:r>
      <w:r w:rsidR="001D0C91" w:rsidRPr="005E69C1">
        <w:t>%.</w:t>
      </w:r>
      <w:r w:rsidRPr="005E69C1">
        <w:t xml:space="preserve"> По сравнению с прошлым годом,</w:t>
      </w:r>
      <w:r w:rsidR="007D28E4" w:rsidRPr="005E69C1">
        <w:t xml:space="preserve"> </w:t>
      </w:r>
      <w:r w:rsidRPr="005E69C1">
        <w:t xml:space="preserve">доходы </w:t>
      </w:r>
      <w:r w:rsidR="004E6E1D">
        <w:t>увеличились</w:t>
      </w:r>
      <w:r w:rsidR="00B91732" w:rsidRPr="005E69C1">
        <w:t xml:space="preserve"> </w:t>
      </w:r>
      <w:r w:rsidR="004F3E19" w:rsidRPr="005E69C1">
        <w:t xml:space="preserve">на </w:t>
      </w:r>
      <w:r w:rsidR="004E6E1D">
        <w:t>497,326</w:t>
      </w:r>
      <w:r w:rsidR="008156AB" w:rsidRPr="005E69C1">
        <w:t xml:space="preserve"> тыс.</w:t>
      </w:r>
      <w:r w:rsidR="00150D81" w:rsidRPr="005E69C1">
        <w:t xml:space="preserve"> </w:t>
      </w:r>
      <w:r w:rsidRPr="005E69C1">
        <w:t xml:space="preserve">руб. </w:t>
      </w:r>
      <w:r w:rsidR="00FB2EB7" w:rsidRPr="005E69C1">
        <w:t>в том ч</w:t>
      </w:r>
      <w:r w:rsidR="004F3E19" w:rsidRPr="005E69C1">
        <w:t xml:space="preserve">исле: доходы от НДФЛ </w:t>
      </w:r>
      <w:r w:rsidR="004E6E1D">
        <w:t xml:space="preserve">увеличились </w:t>
      </w:r>
      <w:r w:rsidR="004F3E19" w:rsidRPr="005E69C1">
        <w:t xml:space="preserve">на </w:t>
      </w:r>
      <w:r w:rsidR="004E6E1D">
        <w:t>511,435</w:t>
      </w:r>
      <w:r w:rsidR="0073017F">
        <w:t xml:space="preserve"> </w:t>
      </w:r>
      <w:r w:rsidR="00FB2EB7" w:rsidRPr="005E69C1">
        <w:t>тыс. руб.</w:t>
      </w:r>
      <w:r w:rsidR="00233FB9" w:rsidRPr="005E69C1">
        <w:t>;</w:t>
      </w:r>
      <w:r w:rsidR="00F55493" w:rsidRPr="005E69C1">
        <w:t xml:space="preserve"> доходы от </w:t>
      </w:r>
      <w:r w:rsidR="00A33544" w:rsidRPr="005E69C1">
        <w:t xml:space="preserve">акцизов по подакцизным товарам </w:t>
      </w:r>
      <w:r w:rsidR="005D1C95">
        <w:t>увеличились</w:t>
      </w:r>
      <w:r w:rsidR="00CD1D83">
        <w:t xml:space="preserve"> </w:t>
      </w:r>
      <w:r w:rsidR="00A33544" w:rsidRPr="005E69C1">
        <w:t xml:space="preserve">на </w:t>
      </w:r>
      <w:r w:rsidR="004E6E1D">
        <w:t>84,994</w:t>
      </w:r>
      <w:r w:rsidR="00A33544" w:rsidRPr="005E69C1">
        <w:t xml:space="preserve"> тыс. руб.</w:t>
      </w:r>
      <w:r w:rsidR="00233FB9" w:rsidRPr="005E69C1">
        <w:t>;</w:t>
      </w:r>
      <w:r w:rsidR="003501AA" w:rsidRPr="005E69C1">
        <w:t xml:space="preserve"> налог на </w:t>
      </w:r>
      <w:r w:rsidR="00CD1D83">
        <w:t>имущество</w:t>
      </w:r>
      <w:r w:rsidR="003501AA" w:rsidRPr="005E69C1">
        <w:t xml:space="preserve"> </w:t>
      </w:r>
      <w:r w:rsidR="005D1C95" w:rsidRPr="005E69C1">
        <w:t>у</w:t>
      </w:r>
      <w:r w:rsidR="004E6E1D">
        <w:t>меньшился</w:t>
      </w:r>
      <w:r w:rsidR="0026733A" w:rsidRPr="005E69C1">
        <w:t xml:space="preserve"> на </w:t>
      </w:r>
      <w:r w:rsidR="004E6E1D">
        <w:t>0,655</w:t>
      </w:r>
      <w:r w:rsidR="0073017F">
        <w:t xml:space="preserve"> </w:t>
      </w:r>
      <w:r w:rsidR="00F55493" w:rsidRPr="005E69C1">
        <w:t>тыс. руб.</w:t>
      </w:r>
      <w:r w:rsidR="00233FB9" w:rsidRPr="005E69C1">
        <w:t>;</w:t>
      </w:r>
      <w:r w:rsidR="00FB2EB7" w:rsidRPr="005E69C1">
        <w:t xml:space="preserve"> </w:t>
      </w:r>
      <w:r w:rsidR="003501AA" w:rsidRPr="005E69C1">
        <w:t xml:space="preserve">государственная пошлина </w:t>
      </w:r>
      <w:r w:rsidR="004E6E1D">
        <w:t>уменьшилась</w:t>
      </w:r>
      <w:r w:rsidR="003501AA" w:rsidRPr="005E69C1">
        <w:t xml:space="preserve"> на </w:t>
      </w:r>
      <w:r w:rsidR="00331A40">
        <w:t>0,120</w:t>
      </w:r>
      <w:r w:rsidR="0073017F">
        <w:t xml:space="preserve"> </w:t>
      </w:r>
      <w:r w:rsidR="003501AA" w:rsidRPr="005E69C1">
        <w:t>тыс. руб.</w:t>
      </w:r>
      <w:r w:rsidR="00233FB9" w:rsidRPr="005E69C1">
        <w:t>;</w:t>
      </w:r>
      <w:r w:rsidR="003501AA" w:rsidRPr="005E69C1">
        <w:t xml:space="preserve"> </w:t>
      </w:r>
      <w:r w:rsidR="00337FF8" w:rsidRPr="005E69C1">
        <w:t xml:space="preserve">доходы от использования имущества </w:t>
      </w:r>
      <w:r w:rsidR="00331A40">
        <w:t>не исполнялись</w:t>
      </w:r>
      <w:r w:rsidR="00337FF8" w:rsidRPr="005E69C1">
        <w:t>.</w:t>
      </w:r>
      <w:r w:rsidR="00645953" w:rsidRPr="005E69C1">
        <w:rPr>
          <w:color w:val="000000"/>
        </w:rPr>
        <w:t xml:space="preserve"> </w:t>
      </w:r>
    </w:p>
    <w:p w:rsidR="007D318C" w:rsidRDefault="007F4609" w:rsidP="007D318C">
      <w:pPr>
        <w:autoSpaceDE w:val="0"/>
        <w:autoSpaceDN w:val="0"/>
        <w:adjustRightInd w:val="0"/>
        <w:ind w:firstLine="709"/>
        <w:jc w:val="both"/>
      </w:pPr>
      <w:r w:rsidRPr="005E69C1">
        <w:t>Б</w:t>
      </w:r>
      <w:r w:rsidR="002F49D4" w:rsidRPr="005E69C1">
        <w:t>езвозмездны</w:t>
      </w:r>
      <w:r w:rsidR="009A2738" w:rsidRPr="005E69C1">
        <w:t>е</w:t>
      </w:r>
      <w:r w:rsidR="002F49D4" w:rsidRPr="005E69C1">
        <w:t xml:space="preserve"> поступлени</w:t>
      </w:r>
      <w:r w:rsidR="009A2738" w:rsidRPr="005E69C1">
        <w:t>я в</w:t>
      </w:r>
      <w:r w:rsidR="00FB2EB7" w:rsidRPr="005E69C1">
        <w:t xml:space="preserve"> общей</w:t>
      </w:r>
      <w:r w:rsidR="009A2738" w:rsidRPr="005E69C1">
        <w:t xml:space="preserve"> структуре доходов составляют</w:t>
      </w:r>
      <w:r w:rsidR="001D0C91" w:rsidRPr="005E69C1">
        <w:t xml:space="preserve"> наиболь</w:t>
      </w:r>
      <w:r w:rsidR="00300861" w:rsidRPr="005E69C1">
        <w:t xml:space="preserve">шую часть </w:t>
      </w:r>
      <w:r w:rsidR="00331A40">
        <w:t>93,6</w:t>
      </w:r>
      <w:r w:rsidRPr="005E69C1">
        <w:t>%</w:t>
      </w:r>
      <w:r w:rsidR="004F729D" w:rsidRPr="005E69C1">
        <w:t xml:space="preserve"> или </w:t>
      </w:r>
      <w:r w:rsidR="00331A40">
        <w:t>24281,845</w:t>
      </w:r>
      <w:r w:rsidR="00CD1D83">
        <w:t xml:space="preserve"> </w:t>
      </w:r>
      <w:r w:rsidR="004F729D" w:rsidRPr="005E69C1">
        <w:t>тыс.</w:t>
      </w:r>
      <w:r w:rsidR="00787CF5" w:rsidRPr="005E69C1">
        <w:t xml:space="preserve"> </w:t>
      </w:r>
      <w:r w:rsidR="004F729D" w:rsidRPr="005E69C1">
        <w:t xml:space="preserve">руб., </w:t>
      </w:r>
      <w:r w:rsidR="009A2738" w:rsidRPr="005E69C1">
        <w:t xml:space="preserve">в том числе: </w:t>
      </w:r>
    </w:p>
    <w:p w:rsidR="007D318C" w:rsidRDefault="007D318C" w:rsidP="007D318C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A2738" w:rsidRPr="005E69C1">
        <w:t xml:space="preserve">дотации </w:t>
      </w:r>
      <w:r w:rsidR="00FB2EB7" w:rsidRPr="005E69C1">
        <w:t xml:space="preserve">– </w:t>
      </w:r>
      <w:r w:rsidR="00331A40">
        <w:t>7671,610</w:t>
      </w:r>
      <w:r w:rsidR="00787CF5" w:rsidRPr="005E69C1">
        <w:t xml:space="preserve"> </w:t>
      </w:r>
      <w:r w:rsidR="004F729D" w:rsidRPr="005E69C1">
        <w:t>тыс.</w:t>
      </w:r>
      <w:r w:rsidR="00787CF5" w:rsidRPr="005E69C1">
        <w:t xml:space="preserve"> </w:t>
      </w:r>
      <w:r w:rsidR="004F729D" w:rsidRPr="005E69C1">
        <w:t xml:space="preserve">руб. </w:t>
      </w:r>
      <w:r w:rsidR="00B902E6" w:rsidRPr="005E69C1">
        <w:t xml:space="preserve">или </w:t>
      </w:r>
      <w:r w:rsidR="00CD1D83">
        <w:t>31,</w:t>
      </w:r>
      <w:r w:rsidR="00331A40">
        <w:t>6</w:t>
      </w:r>
      <w:r w:rsidR="001D0C91" w:rsidRPr="005E69C1">
        <w:t>%</w:t>
      </w:r>
      <w:r w:rsidR="009B6D4F" w:rsidRPr="005E69C1">
        <w:t xml:space="preserve"> от объёма безвозмездных поступлений</w:t>
      </w:r>
      <w:r w:rsidR="007C6FA4">
        <w:t>;</w:t>
      </w:r>
    </w:p>
    <w:p w:rsidR="007D318C" w:rsidRDefault="007D318C" w:rsidP="007D318C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D0C91" w:rsidRPr="005E69C1">
        <w:t>субвенци</w:t>
      </w:r>
      <w:r w:rsidR="00B902E6" w:rsidRPr="005E69C1">
        <w:t>и –</w:t>
      </w:r>
      <w:r w:rsidR="0017449B" w:rsidRPr="005E69C1">
        <w:t xml:space="preserve"> </w:t>
      </w:r>
      <w:r w:rsidR="00331A40">
        <w:t>285,700</w:t>
      </w:r>
      <w:r w:rsidR="004F729D" w:rsidRPr="005E69C1">
        <w:t xml:space="preserve"> тыс.</w:t>
      </w:r>
      <w:r w:rsidR="00787CF5" w:rsidRPr="005E69C1">
        <w:t xml:space="preserve"> </w:t>
      </w:r>
      <w:r w:rsidR="004F729D" w:rsidRPr="005E69C1">
        <w:t xml:space="preserve">руб. </w:t>
      </w:r>
      <w:r w:rsidR="00B902E6" w:rsidRPr="005E69C1">
        <w:t xml:space="preserve">или </w:t>
      </w:r>
      <w:r w:rsidR="00331A40">
        <w:t>1,2</w:t>
      </w:r>
      <w:r w:rsidR="00B902E6" w:rsidRPr="005E69C1">
        <w:t>%</w:t>
      </w:r>
      <w:r w:rsidR="00ED0BBF" w:rsidRPr="00ED0BBF">
        <w:t xml:space="preserve"> от объёма безвозмездных поступлений</w:t>
      </w:r>
      <w:r w:rsidR="007C6FA4">
        <w:t>;</w:t>
      </w:r>
    </w:p>
    <w:p w:rsidR="001C26D9" w:rsidRPr="005E69C1" w:rsidRDefault="007D318C" w:rsidP="007D318C">
      <w:pPr>
        <w:autoSpaceDE w:val="0"/>
        <w:autoSpaceDN w:val="0"/>
        <w:adjustRightInd w:val="0"/>
        <w:ind w:firstLine="709"/>
        <w:jc w:val="both"/>
      </w:pPr>
      <w:r>
        <w:t>-</w:t>
      </w:r>
      <w:r w:rsidR="00B902E6" w:rsidRPr="005E69C1">
        <w:t xml:space="preserve"> иные МБТ – </w:t>
      </w:r>
      <w:r w:rsidR="00331A40">
        <w:t>16324,535</w:t>
      </w:r>
      <w:r w:rsidR="004F729D" w:rsidRPr="005E69C1">
        <w:t xml:space="preserve"> тыс.</w:t>
      </w:r>
      <w:r w:rsidR="00787CF5" w:rsidRPr="005E69C1">
        <w:t xml:space="preserve"> </w:t>
      </w:r>
      <w:r w:rsidR="004F729D" w:rsidRPr="005E69C1">
        <w:t xml:space="preserve">руб. </w:t>
      </w:r>
      <w:r w:rsidR="00B902E6" w:rsidRPr="005E69C1">
        <w:t>или</w:t>
      </w:r>
      <w:r w:rsidR="009566C4">
        <w:t xml:space="preserve"> </w:t>
      </w:r>
      <w:r w:rsidR="00331A40">
        <w:t>67,2%</w:t>
      </w:r>
      <w:r w:rsidR="00ED0BBF" w:rsidRPr="00ED0BBF">
        <w:t xml:space="preserve"> от объёма безвозмездных поступлений</w:t>
      </w:r>
      <w:r w:rsidR="00B902E6" w:rsidRPr="005E69C1">
        <w:t>.</w:t>
      </w:r>
      <w:r w:rsidR="0017449B" w:rsidRPr="005E69C1">
        <w:t xml:space="preserve"> </w:t>
      </w:r>
    </w:p>
    <w:p w:rsidR="002F49D4" w:rsidRPr="005E69C1" w:rsidRDefault="009A2738" w:rsidP="006407C4">
      <w:pPr>
        <w:autoSpaceDE w:val="0"/>
        <w:autoSpaceDN w:val="0"/>
        <w:adjustRightInd w:val="0"/>
        <w:ind w:firstLine="709"/>
        <w:jc w:val="both"/>
      </w:pPr>
      <w:r w:rsidRPr="005E69C1">
        <w:t xml:space="preserve">Объем безвозмездных поступлений по сравнению с уровнем прошлого года </w:t>
      </w:r>
      <w:r w:rsidR="004F729D" w:rsidRPr="005E69C1">
        <w:t xml:space="preserve">в целом </w:t>
      </w:r>
      <w:r w:rsidR="004F21BC">
        <w:t xml:space="preserve">увеличился </w:t>
      </w:r>
      <w:r w:rsidR="004F729D" w:rsidRPr="005E69C1">
        <w:t xml:space="preserve">на </w:t>
      </w:r>
      <w:r w:rsidR="004F21BC">
        <w:t>2177,158</w:t>
      </w:r>
      <w:r w:rsidR="006407C4">
        <w:t xml:space="preserve"> </w:t>
      </w:r>
      <w:r w:rsidR="00F3056F" w:rsidRPr="005E69C1">
        <w:t>тыс.</w:t>
      </w:r>
      <w:r w:rsidR="00DE5B8A" w:rsidRPr="005E69C1">
        <w:t xml:space="preserve"> руб.</w:t>
      </w:r>
      <w:r w:rsidR="00531F70" w:rsidRPr="005E69C1">
        <w:t xml:space="preserve">, </w:t>
      </w:r>
      <w:r w:rsidR="009B6D4F" w:rsidRPr="005E69C1">
        <w:t>в том</w:t>
      </w:r>
      <w:r w:rsidR="00531F70" w:rsidRPr="005E69C1">
        <w:t xml:space="preserve"> числе</w:t>
      </w:r>
      <w:r w:rsidR="002F3675" w:rsidRPr="005E69C1">
        <w:t>:</w:t>
      </w:r>
      <w:r w:rsidR="00F3056F" w:rsidRPr="005E69C1">
        <w:t xml:space="preserve"> по дотациям передаваемым бюджетам поселения</w:t>
      </w:r>
      <w:r w:rsidR="00B902E6" w:rsidRPr="005E69C1">
        <w:t xml:space="preserve"> </w:t>
      </w:r>
      <w:r w:rsidR="009B6D4F" w:rsidRPr="005E69C1">
        <w:t xml:space="preserve">поступления </w:t>
      </w:r>
      <w:r w:rsidR="00B04036">
        <w:t>увеличились</w:t>
      </w:r>
      <w:r w:rsidR="001A62B1" w:rsidRPr="005E69C1">
        <w:t xml:space="preserve"> на </w:t>
      </w:r>
      <w:r w:rsidR="004E3631">
        <w:t>787,307</w:t>
      </w:r>
      <w:r w:rsidR="00F3056F" w:rsidRPr="005E69C1">
        <w:t xml:space="preserve"> тыс.</w:t>
      </w:r>
      <w:r w:rsidR="001305A0" w:rsidRPr="005E69C1">
        <w:t xml:space="preserve"> </w:t>
      </w:r>
      <w:r w:rsidR="001A62B1" w:rsidRPr="005E69C1">
        <w:t>руб.</w:t>
      </w:r>
      <w:r w:rsidR="004F729D" w:rsidRPr="005E69C1">
        <w:t>,</w:t>
      </w:r>
      <w:r w:rsidR="00632CEA" w:rsidRPr="005E69C1">
        <w:t xml:space="preserve"> </w:t>
      </w:r>
      <w:r w:rsidR="009B6D4F" w:rsidRPr="005E69C1">
        <w:t>по субвенциям</w:t>
      </w:r>
      <w:r w:rsidR="00632CEA" w:rsidRPr="005E69C1">
        <w:t xml:space="preserve"> </w:t>
      </w:r>
      <w:r w:rsidR="004C1E4F">
        <w:t>увеличились</w:t>
      </w:r>
      <w:r w:rsidR="00B04036">
        <w:t xml:space="preserve"> на </w:t>
      </w:r>
      <w:r w:rsidR="00632CEA" w:rsidRPr="005E69C1">
        <w:t xml:space="preserve">сумму </w:t>
      </w:r>
      <w:r w:rsidR="004E3631">
        <w:t>50,700</w:t>
      </w:r>
      <w:r w:rsidR="00DE40D7" w:rsidRPr="005E69C1">
        <w:t xml:space="preserve"> тыс. руб.</w:t>
      </w:r>
      <w:r w:rsidR="004F729D" w:rsidRPr="005E69C1">
        <w:t xml:space="preserve">, </w:t>
      </w:r>
      <w:r w:rsidR="009B6D4F" w:rsidRPr="005E69C1">
        <w:t>по иным</w:t>
      </w:r>
      <w:r w:rsidR="001305A0" w:rsidRPr="005E69C1">
        <w:t xml:space="preserve"> </w:t>
      </w:r>
      <w:r w:rsidR="00F3056F" w:rsidRPr="005E69C1">
        <w:t>МБТ</w:t>
      </w:r>
      <w:r w:rsidR="004F729D" w:rsidRPr="005E69C1">
        <w:t xml:space="preserve"> </w:t>
      </w:r>
      <w:r w:rsidR="004C1E4F">
        <w:t>у</w:t>
      </w:r>
      <w:r w:rsidR="004E3631">
        <w:t>величился</w:t>
      </w:r>
      <w:r w:rsidR="006407C4">
        <w:t xml:space="preserve"> </w:t>
      </w:r>
      <w:r w:rsidR="009B6D4F" w:rsidRPr="005E69C1">
        <w:t>на</w:t>
      </w:r>
      <w:r w:rsidR="00F3056F" w:rsidRPr="005E69C1">
        <w:t xml:space="preserve"> с</w:t>
      </w:r>
      <w:r w:rsidR="00632CEA" w:rsidRPr="005E69C1">
        <w:t xml:space="preserve">умму </w:t>
      </w:r>
      <w:r w:rsidR="004E3631">
        <w:t>1291,255</w:t>
      </w:r>
      <w:r w:rsidR="004F729D" w:rsidRPr="005E69C1">
        <w:t xml:space="preserve"> </w:t>
      </w:r>
      <w:r w:rsidR="00F3056F" w:rsidRPr="005E69C1">
        <w:t>тыс.</w:t>
      </w:r>
      <w:r w:rsidR="001305A0" w:rsidRPr="005E69C1">
        <w:t xml:space="preserve"> </w:t>
      </w:r>
      <w:r w:rsidR="004A67ED" w:rsidRPr="005E69C1">
        <w:t>ру</w:t>
      </w:r>
      <w:r w:rsidR="00DE40D7" w:rsidRPr="005E69C1">
        <w:t>б.</w:t>
      </w:r>
    </w:p>
    <w:p w:rsidR="00E16A10" w:rsidRPr="008B2DBF" w:rsidRDefault="00E16A10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775A8" w:rsidRPr="005E69C1" w:rsidRDefault="002F49D4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214D">
        <w:rPr>
          <w:b/>
          <w:bCs/>
          <w:color w:val="000000" w:themeColor="text1"/>
        </w:rPr>
        <w:t xml:space="preserve">Раздел </w:t>
      </w:r>
      <w:r w:rsidR="0034524C" w:rsidRPr="006C214D">
        <w:rPr>
          <w:b/>
          <w:bCs/>
          <w:color w:val="000000" w:themeColor="text1"/>
        </w:rPr>
        <w:t>5</w:t>
      </w:r>
      <w:r w:rsidR="00AA0A39" w:rsidRPr="006C214D">
        <w:rPr>
          <w:b/>
          <w:bCs/>
          <w:color w:val="000000" w:themeColor="text1"/>
        </w:rPr>
        <w:t>.</w:t>
      </w:r>
      <w:r w:rsidR="009B6D4F" w:rsidRPr="006C214D">
        <w:rPr>
          <w:b/>
          <w:bCs/>
          <w:color w:val="000000" w:themeColor="text1"/>
        </w:rPr>
        <w:t xml:space="preserve"> </w:t>
      </w:r>
      <w:r w:rsidRPr="005E69C1">
        <w:rPr>
          <w:b/>
          <w:bCs/>
        </w:rPr>
        <w:t xml:space="preserve">Анализ исполнения бюджета </w:t>
      </w:r>
      <w:r w:rsidR="00B35AA6" w:rsidRPr="005E69C1">
        <w:rPr>
          <w:b/>
          <w:bCs/>
        </w:rPr>
        <w:t>поселения</w:t>
      </w:r>
      <w:r w:rsidRPr="005E69C1">
        <w:rPr>
          <w:b/>
          <w:bCs/>
        </w:rPr>
        <w:t xml:space="preserve"> по расходам за 20</w:t>
      </w:r>
      <w:r w:rsidR="001C26D9" w:rsidRPr="005E69C1">
        <w:rPr>
          <w:b/>
          <w:bCs/>
        </w:rPr>
        <w:t>2</w:t>
      </w:r>
      <w:r w:rsidR="004E3631">
        <w:rPr>
          <w:b/>
          <w:bCs/>
        </w:rPr>
        <w:t>4</w:t>
      </w:r>
      <w:r w:rsidRPr="005E69C1">
        <w:rPr>
          <w:b/>
          <w:bCs/>
        </w:rPr>
        <w:t xml:space="preserve"> год.</w:t>
      </w:r>
    </w:p>
    <w:p w:rsidR="007775A8" w:rsidRPr="005E69C1" w:rsidRDefault="007775A8" w:rsidP="006C214D">
      <w:pPr>
        <w:ind w:firstLine="709"/>
        <w:jc w:val="both"/>
      </w:pPr>
      <w:r w:rsidRPr="005E69C1">
        <w:t xml:space="preserve">Расходная часть бюджета </w:t>
      </w:r>
      <w:r w:rsidR="009B6D4F" w:rsidRPr="005E69C1">
        <w:t>поселения в</w:t>
      </w:r>
      <w:r w:rsidRPr="005E69C1">
        <w:t xml:space="preserve"> 20</w:t>
      </w:r>
      <w:r w:rsidR="000C2CBB" w:rsidRPr="005E69C1">
        <w:t>2</w:t>
      </w:r>
      <w:r w:rsidR="004E3631">
        <w:t>4</w:t>
      </w:r>
      <w:r w:rsidRPr="005E69C1">
        <w:t xml:space="preserve"> году </w:t>
      </w:r>
      <w:r w:rsidRPr="005E69C1">
        <w:rPr>
          <w:color w:val="000000"/>
        </w:rPr>
        <w:t>в соотв</w:t>
      </w:r>
      <w:r w:rsidR="00681864" w:rsidRPr="005E69C1">
        <w:rPr>
          <w:color w:val="000000"/>
        </w:rPr>
        <w:t>етствии с отчетом по форме 05033</w:t>
      </w:r>
      <w:r w:rsidRPr="005E69C1">
        <w:rPr>
          <w:color w:val="000000"/>
        </w:rPr>
        <w:t>17 «Отчет об исполнении бюджета»</w:t>
      </w:r>
      <w:r w:rsidRPr="005E69C1">
        <w:t xml:space="preserve"> исполнена в размере </w:t>
      </w:r>
      <w:r w:rsidR="00F34090">
        <w:t>25660,130</w:t>
      </w:r>
      <w:r w:rsidRPr="005E69C1">
        <w:t xml:space="preserve"> тыс. руб. или </w:t>
      </w:r>
      <w:r w:rsidR="000C2CBB" w:rsidRPr="005E69C1">
        <w:t>на</w:t>
      </w:r>
      <w:r w:rsidR="0004580C">
        <w:t xml:space="preserve"> </w:t>
      </w:r>
      <w:r w:rsidR="00F34090">
        <w:t>98,9</w:t>
      </w:r>
      <w:r w:rsidRPr="005E69C1">
        <w:t xml:space="preserve">% </w:t>
      </w:r>
      <w:r w:rsidR="0004580C">
        <w:t>от уточненного плана</w:t>
      </w:r>
      <w:r w:rsidRPr="005E69C1">
        <w:t xml:space="preserve">. </w:t>
      </w:r>
      <w:r w:rsidR="009B6D4F" w:rsidRPr="005E69C1">
        <w:t>К уровню</w:t>
      </w:r>
      <w:r w:rsidRPr="005E69C1">
        <w:t xml:space="preserve"> прошлого </w:t>
      </w:r>
      <w:r w:rsidR="009B6D4F" w:rsidRPr="005E69C1">
        <w:t xml:space="preserve">года расходы бюджета поселения </w:t>
      </w:r>
      <w:r w:rsidR="004C1E4F">
        <w:t>у</w:t>
      </w:r>
      <w:r w:rsidR="00F34090">
        <w:t>величились</w:t>
      </w:r>
      <w:r w:rsidR="00567E77" w:rsidRPr="005E69C1">
        <w:t xml:space="preserve"> </w:t>
      </w:r>
      <w:r w:rsidR="002B5DED" w:rsidRPr="005E69C1">
        <w:t xml:space="preserve">на </w:t>
      </w:r>
      <w:r w:rsidR="00F34090">
        <w:t>2321,412</w:t>
      </w:r>
      <w:r w:rsidR="00233FB9" w:rsidRPr="005E69C1">
        <w:t xml:space="preserve"> </w:t>
      </w:r>
      <w:r w:rsidRPr="005E69C1">
        <w:t>тыс. руб.</w:t>
      </w:r>
    </w:p>
    <w:p w:rsidR="00F34090" w:rsidRDefault="00F34090" w:rsidP="00D34CC0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D34CC0">
        <w:t xml:space="preserve">100% </w:t>
      </w:r>
      <w:r w:rsidR="002F49D4" w:rsidRPr="00D34CC0">
        <w:rPr>
          <w:bCs/>
          <w:iCs/>
        </w:rPr>
        <w:t>исполнение бюджетных назначений отмечено по раздел</w:t>
      </w:r>
      <w:r w:rsidRPr="00D34CC0">
        <w:rPr>
          <w:bCs/>
          <w:iCs/>
        </w:rPr>
        <w:t>ам</w:t>
      </w:r>
      <w:r w:rsidR="002F49D4" w:rsidRPr="00D34CC0">
        <w:rPr>
          <w:bCs/>
          <w:iCs/>
        </w:rPr>
        <w:t xml:space="preserve"> </w:t>
      </w:r>
      <w:r w:rsidR="00584FAB" w:rsidRPr="00D34CC0">
        <w:rPr>
          <w:bCs/>
          <w:iCs/>
        </w:rPr>
        <w:t>«Н</w:t>
      </w:r>
      <w:r w:rsidR="002F49D4" w:rsidRPr="00D34CC0">
        <w:rPr>
          <w:bCs/>
          <w:iCs/>
        </w:rPr>
        <w:t>ациональная</w:t>
      </w:r>
      <w:r w:rsidR="00584FAB" w:rsidRPr="00D34CC0">
        <w:rPr>
          <w:bCs/>
          <w:iCs/>
        </w:rPr>
        <w:t xml:space="preserve"> оборона»</w:t>
      </w:r>
      <w:r w:rsidR="002F49D4" w:rsidRPr="00D34CC0">
        <w:rPr>
          <w:bCs/>
          <w:iCs/>
        </w:rPr>
        <w:t xml:space="preserve"> </w:t>
      </w:r>
      <w:r w:rsidR="00020096" w:rsidRPr="00D34CC0">
        <w:rPr>
          <w:bCs/>
          <w:iCs/>
        </w:rPr>
        <w:t xml:space="preserve">и </w:t>
      </w:r>
      <w:r w:rsidR="00D34CC0" w:rsidRPr="00D34CC0">
        <w:rPr>
          <w:bCs/>
          <w:iCs/>
        </w:rPr>
        <w:t>«Физическая</w:t>
      </w:r>
      <w:r w:rsidR="00D34CC0" w:rsidRPr="005E69C1">
        <w:rPr>
          <w:bCs/>
          <w:iCs/>
        </w:rPr>
        <w:t xml:space="preserve"> культура и спорт»</w:t>
      </w:r>
      <w:r w:rsidR="00D34CC0">
        <w:rPr>
          <w:bCs/>
          <w:iCs/>
        </w:rPr>
        <w:t>.</w:t>
      </w:r>
    </w:p>
    <w:p w:rsidR="00AD2F4C" w:rsidRPr="005E69C1" w:rsidRDefault="00AE5C71" w:rsidP="000A0A5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5E69C1">
        <w:rPr>
          <w:bCs/>
          <w:iCs/>
        </w:rPr>
        <w:t>Н</w:t>
      </w:r>
      <w:r w:rsidR="0089583A" w:rsidRPr="005E69C1">
        <w:rPr>
          <w:bCs/>
          <w:iCs/>
        </w:rPr>
        <w:t>а</w:t>
      </w:r>
      <w:r w:rsidR="002F49D4" w:rsidRPr="005E69C1">
        <w:rPr>
          <w:bCs/>
          <w:iCs/>
        </w:rPr>
        <w:t>именьшее исполнение отмечено по раздел</w:t>
      </w:r>
      <w:r w:rsidR="00D34CC0">
        <w:rPr>
          <w:bCs/>
          <w:iCs/>
        </w:rPr>
        <w:t>у</w:t>
      </w:r>
      <w:r w:rsidR="00FB4F0B" w:rsidRPr="00FB4F0B">
        <w:rPr>
          <w:bCs/>
          <w:iCs/>
        </w:rPr>
        <w:t xml:space="preserve"> </w:t>
      </w:r>
      <w:r w:rsidR="00D34CC0">
        <w:rPr>
          <w:bCs/>
          <w:iCs/>
        </w:rPr>
        <w:t xml:space="preserve">«Социальная политика» </w:t>
      </w:r>
      <w:r w:rsidR="00FB4F0B" w:rsidRPr="005E69C1">
        <w:rPr>
          <w:bCs/>
          <w:iCs/>
        </w:rPr>
        <w:t xml:space="preserve">- </w:t>
      </w:r>
      <w:r w:rsidR="00D34CC0">
        <w:rPr>
          <w:bCs/>
          <w:iCs/>
        </w:rPr>
        <w:t>13,3</w:t>
      </w:r>
      <w:r w:rsidR="00FB4F0B" w:rsidRPr="005E69C1">
        <w:rPr>
          <w:bCs/>
          <w:iCs/>
        </w:rPr>
        <w:t>%,</w:t>
      </w:r>
    </w:p>
    <w:p w:rsidR="007775A8" w:rsidRPr="005E69C1" w:rsidRDefault="007775A8" w:rsidP="00D713EF">
      <w:pPr>
        <w:ind w:firstLine="709"/>
        <w:jc w:val="both"/>
      </w:pPr>
      <w:r w:rsidRPr="005E69C1">
        <w:t>Расходы бюджета поселения в соответствии с ведомств</w:t>
      </w:r>
      <w:r w:rsidR="002B5DED" w:rsidRPr="005E69C1">
        <w:t>енной структурой расходов в 20</w:t>
      </w:r>
      <w:r w:rsidR="005E69C1" w:rsidRPr="005E69C1">
        <w:t>2</w:t>
      </w:r>
      <w:r w:rsidR="00D34CC0">
        <w:t>4</w:t>
      </w:r>
      <w:r w:rsidRPr="005E69C1">
        <w:t xml:space="preserve"> году осуществлял </w:t>
      </w:r>
      <w:r w:rsidR="008A710D" w:rsidRPr="005E69C1">
        <w:t xml:space="preserve">только один </w:t>
      </w:r>
      <w:r w:rsidRPr="005E69C1">
        <w:t>главный распорядитель бюджетных средств</w:t>
      </w:r>
      <w:r w:rsidR="006F2628" w:rsidRPr="005E69C1">
        <w:t xml:space="preserve"> – Администрация </w:t>
      </w:r>
      <w:r w:rsidR="008A2F18" w:rsidRPr="005E69C1">
        <w:t>Лукашкин - Ярского</w:t>
      </w:r>
      <w:r w:rsidR="006F2628" w:rsidRPr="005E69C1">
        <w:t xml:space="preserve"> сельского поселения в соответствии с </w:t>
      </w:r>
      <w:r w:rsidR="008A710D" w:rsidRPr="005E69C1">
        <w:t>Решением о бюджете поселения на 20</w:t>
      </w:r>
      <w:r w:rsidR="005E69C1" w:rsidRPr="005E69C1">
        <w:t>2</w:t>
      </w:r>
      <w:r w:rsidR="00D34CC0">
        <w:t>4</w:t>
      </w:r>
      <w:r w:rsidR="008A710D" w:rsidRPr="005E69C1">
        <w:t xml:space="preserve"> год</w:t>
      </w:r>
      <w:r w:rsidR="0004636D" w:rsidRPr="005E69C1">
        <w:t xml:space="preserve"> и плановый период</w:t>
      </w:r>
      <w:r w:rsidR="008A710D" w:rsidRPr="005E69C1">
        <w:t>.</w:t>
      </w:r>
    </w:p>
    <w:p w:rsidR="00FB4F0B" w:rsidRDefault="00FB4F0B" w:rsidP="005E69C1">
      <w:pPr>
        <w:ind w:left="851" w:right="848"/>
        <w:jc w:val="center"/>
        <w:rPr>
          <w:b/>
        </w:rPr>
      </w:pPr>
    </w:p>
    <w:p w:rsidR="007775A8" w:rsidRDefault="007775A8" w:rsidP="005E69C1">
      <w:pPr>
        <w:ind w:left="851" w:right="848"/>
        <w:jc w:val="center"/>
        <w:rPr>
          <w:b/>
        </w:rPr>
      </w:pPr>
      <w:r w:rsidRPr="005E69C1">
        <w:rPr>
          <w:b/>
        </w:rPr>
        <w:t>Анализ расходов по разделам функциональной классификации</w:t>
      </w:r>
      <w:r w:rsidR="000412C9" w:rsidRPr="005E69C1">
        <w:rPr>
          <w:b/>
        </w:rPr>
        <w:t xml:space="preserve"> </w:t>
      </w:r>
      <w:r w:rsidRPr="005E69C1">
        <w:rPr>
          <w:b/>
        </w:rPr>
        <w:t>расходов бюджета поселения.</w:t>
      </w:r>
    </w:p>
    <w:p w:rsidR="00D809E7" w:rsidRPr="005E69C1" w:rsidRDefault="00D809E7" w:rsidP="005E69C1">
      <w:pPr>
        <w:pStyle w:val="a3"/>
        <w:ind w:firstLine="348"/>
        <w:rPr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Раздел 01</w:t>
      </w:r>
      <w:r w:rsidR="0096154A" w:rsidRPr="005E69C1">
        <w:rPr>
          <w:i w:val="0"/>
          <w:iCs w:val="0"/>
          <w:sz w:val="24"/>
        </w:rPr>
        <w:t>00</w:t>
      </w:r>
      <w:r w:rsidRPr="005E69C1">
        <w:rPr>
          <w:i w:val="0"/>
          <w:iCs w:val="0"/>
          <w:sz w:val="24"/>
        </w:rPr>
        <w:t xml:space="preserve"> «Общегосударственные </w:t>
      </w:r>
      <w:r w:rsidR="002F3675" w:rsidRPr="005E69C1">
        <w:rPr>
          <w:i w:val="0"/>
          <w:iCs w:val="0"/>
          <w:sz w:val="24"/>
        </w:rPr>
        <w:t>вопросы</w:t>
      </w:r>
      <w:r w:rsidRPr="005E69C1">
        <w:rPr>
          <w:i w:val="0"/>
          <w:iCs w:val="0"/>
          <w:sz w:val="24"/>
        </w:rPr>
        <w:t>».</w:t>
      </w:r>
    </w:p>
    <w:p w:rsidR="00567E77" w:rsidRPr="005E69C1" w:rsidRDefault="00FA43F3" w:rsidP="00D713EF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>В составе</w:t>
      </w:r>
      <w:r w:rsidR="00D809E7" w:rsidRPr="005E69C1">
        <w:rPr>
          <w:b w:val="0"/>
          <w:i w:val="0"/>
          <w:iCs w:val="0"/>
          <w:sz w:val="24"/>
        </w:rPr>
        <w:t xml:space="preserve"> этого раздела </w:t>
      </w:r>
      <w:r w:rsidR="00F169E4" w:rsidRPr="005E69C1">
        <w:rPr>
          <w:b w:val="0"/>
          <w:i w:val="0"/>
          <w:iCs w:val="0"/>
          <w:sz w:val="24"/>
        </w:rPr>
        <w:t xml:space="preserve">расходы составили </w:t>
      </w:r>
      <w:r w:rsidR="00D34CC0">
        <w:rPr>
          <w:b w:val="0"/>
          <w:i w:val="0"/>
          <w:iCs w:val="0"/>
          <w:sz w:val="24"/>
        </w:rPr>
        <w:t>6590,276</w:t>
      </w:r>
      <w:r w:rsidR="00982353" w:rsidRPr="005E69C1">
        <w:rPr>
          <w:b w:val="0"/>
          <w:i w:val="0"/>
          <w:iCs w:val="0"/>
          <w:sz w:val="24"/>
        </w:rPr>
        <w:t xml:space="preserve"> тыс.</w:t>
      </w:r>
      <w:r w:rsidR="00FF72AF" w:rsidRPr="005E69C1">
        <w:rPr>
          <w:b w:val="0"/>
          <w:i w:val="0"/>
          <w:iCs w:val="0"/>
          <w:sz w:val="24"/>
        </w:rPr>
        <w:t xml:space="preserve"> руб. или </w:t>
      </w:r>
      <w:r w:rsidR="00D34CC0">
        <w:rPr>
          <w:b w:val="0"/>
          <w:i w:val="0"/>
          <w:iCs w:val="0"/>
          <w:sz w:val="24"/>
        </w:rPr>
        <w:t>98,9%</w:t>
      </w:r>
      <w:r w:rsidR="00D3426E" w:rsidRPr="005E69C1">
        <w:rPr>
          <w:b w:val="0"/>
          <w:i w:val="0"/>
          <w:iCs w:val="0"/>
          <w:sz w:val="24"/>
        </w:rPr>
        <w:t xml:space="preserve"> от пл</w:t>
      </w:r>
      <w:r w:rsidR="00F169E4" w:rsidRPr="005E69C1">
        <w:rPr>
          <w:b w:val="0"/>
          <w:i w:val="0"/>
          <w:iCs w:val="0"/>
          <w:sz w:val="24"/>
        </w:rPr>
        <w:t>ановых назначений</w:t>
      </w:r>
      <w:r w:rsidR="00D713EF">
        <w:rPr>
          <w:b w:val="0"/>
          <w:i w:val="0"/>
          <w:iCs w:val="0"/>
          <w:sz w:val="24"/>
        </w:rPr>
        <w:t xml:space="preserve"> </w:t>
      </w:r>
      <w:r w:rsidR="00F169E4" w:rsidRPr="005E69C1">
        <w:rPr>
          <w:b w:val="0"/>
          <w:i w:val="0"/>
          <w:iCs w:val="0"/>
          <w:sz w:val="24"/>
        </w:rPr>
        <w:t xml:space="preserve">в сумме </w:t>
      </w:r>
      <w:r w:rsidR="00D34CC0">
        <w:rPr>
          <w:b w:val="0"/>
          <w:i w:val="0"/>
          <w:iCs w:val="0"/>
          <w:sz w:val="24"/>
        </w:rPr>
        <w:t>6662,301</w:t>
      </w:r>
      <w:r w:rsidR="00952266">
        <w:rPr>
          <w:b w:val="0"/>
          <w:i w:val="0"/>
          <w:iCs w:val="0"/>
          <w:sz w:val="24"/>
        </w:rPr>
        <w:t xml:space="preserve"> </w:t>
      </w:r>
      <w:r w:rsidR="00982353" w:rsidRPr="005E69C1">
        <w:rPr>
          <w:b w:val="0"/>
          <w:i w:val="0"/>
          <w:iCs w:val="0"/>
          <w:sz w:val="24"/>
        </w:rPr>
        <w:t>тыс.</w:t>
      </w:r>
      <w:r w:rsidR="000412C9" w:rsidRPr="005E69C1">
        <w:rPr>
          <w:b w:val="0"/>
          <w:i w:val="0"/>
          <w:iCs w:val="0"/>
          <w:sz w:val="24"/>
        </w:rPr>
        <w:t xml:space="preserve"> руб.</w:t>
      </w:r>
    </w:p>
    <w:p w:rsidR="00792CC4" w:rsidRDefault="004A2F93" w:rsidP="00D713EF">
      <w:pPr>
        <w:pStyle w:val="a3"/>
        <w:ind w:firstLine="709"/>
        <w:jc w:val="both"/>
        <w:rPr>
          <w:b w:val="0"/>
          <w:i w:val="0"/>
          <w:color w:val="000000"/>
          <w:sz w:val="24"/>
        </w:rPr>
      </w:pPr>
      <w:r w:rsidRPr="005E69C1">
        <w:rPr>
          <w:b w:val="0"/>
          <w:i w:val="0"/>
          <w:iCs w:val="0"/>
          <w:sz w:val="24"/>
        </w:rPr>
        <w:t>П</w:t>
      </w:r>
      <w:r w:rsidR="00D809E7" w:rsidRPr="005E69C1">
        <w:rPr>
          <w:b w:val="0"/>
          <w:i w:val="0"/>
          <w:iCs w:val="0"/>
          <w:sz w:val="24"/>
        </w:rPr>
        <w:t>роизведе</w:t>
      </w:r>
      <w:r w:rsidR="00D3426E" w:rsidRPr="005E69C1">
        <w:rPr>
          <w:b w:val="0"/>
          <w:i w:val="0"/>
          <w:iCs w:val="0"/>
          <w:sz w:val="24"/>
        </w:rPr>
        <w:t>ны расходы на</w:t>
      </w:r>
      <w:r w:rsidR="00F51860" w:rsidRPr="005E69C1">
        <w:rPr>
          <w:b w:val="0"/>
          <w:i w:val="0"/>
          <w:iCs w:val="0"/>
          <w:sz w:val="24"/>
        </w:rPr>
        <w:t xml:space="preserve"> функционирование</w:t>
      </w:r>
      <w:r w:rsidR="00D809E7" w:rsidRPr="005E69C1">
        <w:rPr>
          <w:b w:val="0"/>
          <w:i w:val="0"/>
          <w:iCs w:val="0"/>
          <w:sz w:val="24"/>
        </w:rPr>
        <w:t xml:space="preserve"> Главы поселения</w:t>
      </w:r>
      <w:r w:rsidR="00FF72AF" w:rsidRPr="005E69C1">
        <w:rPr>
          <w:b w:val="0"/>
          <w:i w:val="0"/>
          <w:iCs w:val="0"/>
          <w:sz w:val="24"/>
        </w:rPr>
        <w:t xml:space="preserve"> на сумму</w:t>
      </w:r>
      <w:r w:rsidR="00F169E4" w:rsidRPr="005E69C1">
        <w:rPr>
          <w:b w:val="0"/>
          <w:i w:val="0"/>
          <w:iCs w:val="0"/>
          <w:sz w:val="24"/>
        </w:rPr>
        <w:t xml:space="preserve"> </w:t>
      </w:r>
      <w:r w:rsidR="00D34CC0">
        <w:rPr>
          <w:b w:val="0"/>
          <w:i w:val="0"/>
          <w:iCs w:val="0"/>
          <w:sz w:val="24"/>
        </w:rPr>
        <w:t>1077,895</w:t>
      </w:r>
      <w:r w:rsidR="00982353" w:rsidRPr="005E69C1">
        <w:rPr>
          <w:b w:val="0"/>
          <w:i w:val="0"/>
          <w:iCs w:val="0"/>
          <w:sz w:val="24"/>
        </w:rPr>
        <w:t xml:space="preserve"> тыс.</w:t>
      </w:r>
      <w:r w:rsidR="00FF72AF" w:rsidRPr="005E69C1">
        <w:rPr>
          <w:b w:val="0"/>
          <w:i w:val="0"/>
          <w:color w:val="000000"/>
          <w:sz w:val="24"/>
        </w:rPr>
        <w:t xml:space="preserve"> </w:t>
      </w:r>
      <w:r w:rsidR="00623196" w:rsidRPr="005E69C1">
        <w:rPr>
          <w:b w:val="0"/>
          <w:i w:val="0"/>
          <w:iCs w:val="0"/>
          <w:sz w:val="24"/>
        </w:rPr>
        <w:t>руб. при пла</w:t>
      </w:r>
      <w:r w:rsidR="00721EB0" w:rsidRPr="005E69C1">
        <w:rPr>
          <w:b w:val="0"/>
          <w:i w:val="0"/>
          <w:iCs w:val="0"/>
          <w:sz w:val="24"/>
        </w:rPr>
        <w:t>новом объеме в су</w:t>
      </w:r>
      <w:r w:rsidR="00F169E4" w:rsidRPr="005E69C1">
        <w:rPr>
          <w:b w:val="0"/>
          <w:i w:val="0"/>
          <w:iCs w:val="0"/>
          <w:sz w:val="24"/>
        </w:rPr>
        <w:t xml:space="preserve">мме </w:t>
      </w:r>
      <w:r w:rsidR="00D34CC0">
        <w:rPr>
          <w:b w:val="0"/>
          <w:i w:val="0"/>
          <w:iCs w:val="0"/>
          <w:sz w:val="24"/>
        </w:rPr>
        <w:t>1077,895</w:t>
      </w:r>
      <w:r w:rsidR="00FF72AF" w:rsidRPr="005E69C1">
        <w:rPr>
          <w:b w:val="0"/>
          <w:i w:val="0"/>
          <w:iCs w:val="0"/>
          <w:sz w:val="24"/>
        </w:rPr>
        <w:t xml:space="preserve"> </w:t>
      </w:r>
      <w:r w:rsidR="00982353" w:rsidRPr="005E69C1">
        <w:rPr>
          <w:b w:val="0"/>
          <w:i w:val="0"/>
          <w:iCs w:val="0"/>
          <w:sz w:val="24"/>
        </w:rPr>
        <w:t>тыс.</w:t>
      </w:r>
      <w:r w:rsidR="00F51860" w:rsidRPr="005E69C1">
        <w:rPr>
          <w:b w:val="0"/>
          <w:i w:val="0"/>
          <w:iCs w:val="0"/>
          <w:sz w:val="24"/>
        </w:rPr>
        <w:t xml:space="preserve"> руб.</w:t>
      </w:r>
      <w:r w:rsidR="00121B0E" w:rsidRPr="005E69C1">
        <w:rPr>
          <w:b w:val="0"/>
          <w:i w:val="0"/>
          <w:iCs w:val="0"/>
          <w:sz w:val="24"/>
        </w:rPr>
        <w:t>,</w:t>
      </w:r>
      <w:r w:rsidR="00F51860" w:rsidRPr="005E69C1">
        <w:rPr>
          <w:b w:val="0"/>
          <w:i w:val="0"/>
          <w:iCs w:val="0"/>
          <w:sz w:val="24"/>
        </w:rPr>
        <w:t xml:space="preserve"> испо</w:t>
      </w:r>
      <w:r w:rsidR="00F169E4" w:rsidRPr="005E69C1">
        <w:rPr>
          <w:b w:val="0"/>
          <w:i w:val="0"/>
          <w:iCs w:val="0"/>
          <w:sz w:val="24"/>
        </w:rPr>
        <w:t xml:space="preserve">лнение составило </w:t>
      </w:r>
      <w:r w:rsidR="00D34CC0">
        <w:rPr>
          <w:b w:val="0"/>
          <w:i w:val="0"/>
          <w:iCs w:val="0"/>
          <w:sz w:val="24"/>
        </w:rPr>
        <w:t>100</w:t>
      </w:r>
      <w:r w:rsidR="00623196" w:rsidRPr="005E69C1">
        <w:rPr>
          <w:b w:val="0"/>
          <w:i w:val="0"/>
          <w:iCs w:val="0"/>
          <w:sz w:val="24"/>
        </w:rPr>
        <w:t>%</w:t>
      </w:r>
      <w:r w:rsidR="0004636D" w:rsidRPr="005E69C1">
        <w:rPr>
          <w:b w:val="0"/>
          <w:i w:val="0"/>
          <w:iCs w:val="0"/>
          <w:sz w:val="24"/>
        </w:rPr>
        <w:t>;</w:t>
      </w:r>
      <w:r w:rsidR="00121B0E" w:rsidRPr="005E69C1">
        <w:rPr>
          <w:b w:val="0"/>
          <w:i w:val="0"/>
          <w:iCs w:val="0"/>
          <w:sz w:val="24"/>
        </w:rPr>
        <w:t xml:space="preserve"> на</w:t>
      </w:r>
      <w:r w:rsidR="00926409" w:rsidRPr="005E69C1">
        <w:rPr>
          <w:b w:val="0"/>
          <w:i w:val="0"/>
          <w:iCs w:val="0"/>
          <w:sz w:val="24"/>
        </w:rPr>
        <w:t xml:space="preserve"> функционирование высших исполнительных органов государственной власти на сумму </w:t>
      </w:r>
      <w:r w:rsidR="00D34CC0">
        <w:rPr>
          <w:b w:val="0"/>
          <w:i w:val="0"/>
          <w:iCs w:val="0"/>
          <w:sz w:val="24"/>
        </w:rPr>
        <w:t>5299,554</w:t>
      </w:r>
      <w:r w:rsidR="00662A1F" w:rsidRPr="005E69C1">
        <w:rPr>
          <w:b w:val="0"/>
          <w:i w:val="0"/>
          <w:color w:val="000000"/>
          <w:sz w:val="24"/>
        </w:rPr>
        <w:t xml:space="preserve"> тыс.</w:t>
      </w:r>
      <w:r w:rsidR="00926409" w:rsidRPr="005E69C1">
        <w:rPr>
          <w:b w:val="0"/>
          <w:i w:val="0"/>
          <w:color w:val="000000"/>
          <w:sz w:val="24"/>
        </w:rPr>
        <w:t xml:space="preserve"> руб.</w:t>
      </w:r>
      <w:r w:rsidR="00121B0E" w:rsidRPr="005E69C1">
        <w:rPr>
          <w:b w:val="0"/>
          <w:i w:val="0"/>
          <w:color w:val="000000"/>
          <w:sz w:val="24"/>
        </w:rPr>
        <w:t>,</w:t>
      </w:r>
      <w:r w:rsidR="00926409" w:rsidRPr="005E69C1">
        <w:rPr>
          <w:b w:val="0"/>
          <w:i w:val="0"/>
          <w:color w:val="000000"/>
          <w:sz w:val="24"/>
        </w:rPr>
        <w:t xml:space="preserve"> при планов</w:t>
      </w:r>
      <w:r w:rsidR="00121B0E" w:rsidRPr="005E69C1">
        <w:rPr>
          <w:b w:val="0"/>
          <w:i w:val="0"/>
          <w:color w:val="000000"/>
          <w:sz w:val="24"/>
        </w:rPr>
        <w:t>ых</w:t>
      </w:r>
      <w:r w:rsidR="00926409" w:rsidRPr="005E69C1">
        <w:rPr>
          <w:b w:val="0"/>
          <w:i w:val="0"/>
          <w:color w:val="000000"/>
          <w:sz w:val="24"/>
        </w:rPr>
        <w:t xml:space="preserve"> назначени</w:t>
      </w:r>
      <w:r w:rsidR="00121B0E" w:rsidRPr="005E69C1">
        <w:rPr>
          <w:b w:val="0"/>
          <w:i w:val="0"/>
          <w:color w:val="000000"/>
          <w:sz w:val="24"/>
        </w:rPr>
        <w:t>ях</w:t>
      </w:r>
      <w:r w:rsidR="003555A8" w:rsidRPr="005E69C1">
        <w:rPr>
          <w:b w:val="0"/>
          <w:i w:val="0"/>
          <w:color w:val="000000"/>
          <w:sz w:val="24"/>
        </w:rPr>
        <w:t xml:space="preserve"> </w:t>
      </w:r>
      <w:r w:rsidR="00D34CC0">
        <w:rPr>
          <w:b w:val="0"/>
          <w:i w:val="0"/>
          <w:color w:val="000000"/>
          <w:sz w:val="24"/>
        </w:rPr>
        <w:t>5342,498</w:t>
      </w:r>
      <w:r w:rsidR="004C4996">
        <w:rPr>
          <w:b w:val="0"/>
          <w:i w:val="0"/>
          <w:color w:val="000000"/>
          <w:sz w:val="24"/>
        </w:rPr>
        <w:t xml:space="preserve"> </w:t>
      </w:r>
      <w:r w:rsidR="00613B0C" w:rsidRPr="005E69C1">
        <w:rPr>
          <w:b w:val="0"/>
          <w:i w:val="0"/>
          <w:color w:val="000000"/>
          <w:sz w:val="24"/>
        </w:rPr>
        <w:t>тыс.</w:t>
      </w:r>
      <w:r w:rsidR="004D4F19" w:rsidRPr="005E69C1">
        <w:rPr>
          <w:b w:val="0"/>
          <w:i w:val="0"/>
          <w:color w:val="000000"/>
          <w:sz w:val="24"/>
        </w:rPr>
        <w:t xml:space="preserve"> руб.</w:t>
      </w:r>
      <w:r w:rsidR="00613B0C" w:rsidRPr="005E69C1">
        <w:rPr>
          <w:b w:val="0"/>
          <w:i w:val="0"/>
          <w:color w:val="000000"/>
          <w:sz w:val="24"/>
        </w:rPr>
        <w:t>,</w:t>
      </w:r>
      <w:r w:rsidR="0004636D" w:rsidRPr="005E69C1">
        <w:rPr>
          <w:b w:val="0"/>
          <w:i w:val="0"/>
          <w:iCs w:val="0"/>
          <w:sz w:val="24"/>
        </w:rPr>
        <w:t xml:space="preserve"> исполнение составило </w:t>
      </w:r>
      <w:r w:rsidR="004C4996">
        <w:rPr>
          <w:b w:val="0"/>
          <w:i w:val="0"/>
          <w:iCs w:val="0"/>
          <w:sz w:val="24"/>
        </w:rPr>
        <w:t>9</w:t>
      </w:r>
      <w:r w:rsidR="00D34CC0">
        <w:rPr>
          <w:b w:val="0"/>
          <w:i w:val="0"/>
          <w:iCs w:val="0"/>
          <w:sz w:val="24"/>
        </w:rPr>
        <w:t>9,2</w:t>
      </w:r>
      <w:r w:rsidR="0004636D" w:rsidRPr="005E69C1">
        <w:rPr>
          <w:b w:val="0"/>
          <w:i w:val="0"/>
          <w:iCs w:val="0"/>
          <w:sz w:val="24"/>
        </w:rPr>
        <w:t>%;</w:t>
      </w:r>
      <w:r w:rsidR="00613B0C" w:rsidRPr="005E69C1">
        <w:rPr>
          <w:b w:val="0"/>
          <w:i w:val="0"/>
          <w:color w:val="000000"/>
          <w:sz w:val="24"/>
        </w:rPr>
        <w:t xml:space="preserve"> на обеспечение деятельности финансовых, налоговых и таможенных органов и органов финансового (финансов- бюджетного) надзора в сумм</w:t>
      </w:r>
      <w:r w:rsidR="00121B0E" w:rsidRPr="005E69C1">
        <w:rPr>
          <w:b w:val="0"/>
          <w:i w:val="0"/>
          <w:color w:val="000000"/>
          <w:sz w:val="24"/>
        </w:rPr>
        <w:t>е</w:t>
      </w:r>
      <w:r w:rsidR="003555A8" w:rsidRPr="005E69C1">
        <w:rPr>
          <w:b w:val="0"/>
          <w:i w:val="0"/>
          <w:color w:val="000000"/>
          <w:sz w:val="24"/>
        </w:rPr>
        <w:t xml:space="preserve"> </w:t>
      </w:r>
      <w:r w:rsidR="00A41686">
        <w:rPr>
          <w:b w:val="0"/>
          <w:i w:val="0"/>
          <w:color w:val="000000"/>
          <w:sz w:val="24"/>
        </w:rPr>
        <w:t>91,100</w:t>
      </w:r>
      <w:r w:rsidR="00613B0C" w:rsidRPr="005E69C1">
        <w:rPr>
          <w:b w:val="0"/>
          <w:i w:val="0"/>
          <w:color w:val="000000"/>
          <w:sz w:val="24"/>
        </w:rPr>
        <w:t xml:space="preserve"> тыс. руб. при плановых назначения</w:t>
      </w:r>
      <w:r w:rsidR="00121B0E" w:rsidRPr="005E69C1">
        <w:rPr>
          <w:b w:val="0"/>
          <w:i w:val="0"/>
          <w:color w:val="000000"/>
          <w:sz w:val="24"/>
        </w:rPr>
        <w:t>х</w:t>
      </w:r>
      <w:r w:rsidR="00613B0C" w:rsidRPr="005E69C1">
        <w:rPr>
          <w:b w:val="0"/>
          <w:i w:val="0"/>
          <w:color w:val="000000"/>
          <w:sz w:val="24"/>
        </w:rPr>
        <w:t xml:space="preserve"> в сумме </w:t>
      </w:r>
      <w:r w:rsidR="00A41686">
        <w:rPr>
          <w:b w:val="0"/>
          <w:i w:val="0"/>
          <w:color w:val="000000"/>
          <w:sz w:val="24"/>
        </w:rPr>
        <w:t>91,1</w:t>
      </w:r>
      <w:r w:rsidR="00015E7A" w:rsidRPr="005E69C1">
        <w:rPr>
          <w:b w:val="0"/>
          <w:i w:val="0"/>
          <w:color w:val="000000"/>
          <w:sz w:val="24"/>
        </w:rPr>
        <w:t>00</w:t>
      </w:r>
      <w:r w:rsidR="00867195" w:rsidRPr="005E69C1">
        <w:rPr>
          <w:b w:val="0"/>
          <w:i w:val="0"/>
          <w:color w:val="000000"/>
          <w:sz w:val="24"/>
        </w:rPr>
        <w:t xml:space="preserve"> </w:t>
      </w:r>
      <w:r w:rsidR="00613B0C" w:rsidRPr="005E69C1">
        <w:rPr>
          <w:b w:val="0"/>
          <w:i w:val="0"/>
          <w:color w:val="000000"/>
          <w:sz w:val="24"/>
        </w:rPr>
        <w:t>тыс. руб.</w:t>
      </w:r>
      <w:r w:rsidR="0004636D" w:rsidRPr="005E69C1">
        <w:rPr>
          <w:b w:val="0"/>
          <w:i w:val="0"/>
          <w:color w:val="000000"/>
          <w:sz w:val="24"/>
        </w:rPr>
        <w:t>;</w:t>
      </w:r>
      <w:r w:rsidR="00952266">
        <w:rPr>
          <w:b w:val="0"/>
          <w:i w:val="0"/>
          <w:color w:val="000000"/>
          <w:sz w:val="24"/>
        </w:rPr>
        <w:t xml:space="preserve"> </w:t>
      </w:r>
      <w:r w:rsidR="00613B0C" w:rsidRPr="005E69C1">
        <w:rPr>
          <w:b w:val="0"/>
          <w:i w:val="0"/>
          <w:color w:val="000000"/>
          <w:sz w:val="24"/>
        </w:rPr>
        <w:t>на другие общегосу</w:t>
      </w:r>
      <w:r w:rsidR="00721EB0" w:rsidRPr="005E69C1">
        <w:rPr>
          <w:b w:val="0"/>
          <w:i w:val="0"/>
          <w:color w:val="000000"/>
          <w:sz w:val="24"/>
        </w:rPr>
        <w:t>д</w:t>
      </w:r>
      <w:r w:rsidR="00F169E4" w:rsidRPr="005E69C1">
        <w:rPr>
          <w:b w:val="0"/>
          <w:i w:val="0"/>
          <w:color w:val="000000"/>
          <w:sz w:val="24"/>
        </w:rPr>
        <w:t xml:space="preserve">арственные расходы в сумме </w:t>
      </w:r>
      <w:r w:rsidR="00A41686">
        <w:rPr>
          <w:b w:val="0"/>
          <w:i w:val="0"/>
          <w:color w:val="000000"/>
          <w:sz w:val="24"/>
        </w:rPr>
        <w:t>121,727</w:t>
      </w:r>
      <w:r w:rsidR="003555A8" w:rsidRPr="005E69C1">
        <w:rPr>
          <w:b w:val="0"/>
          <w:i w:val="0"/>
          <w:color w:val="000000"/>
          <w:sz w:val="24"/>
        </w:rPr>
        <w:t xml:space="preserve"> </w:t>
      </w:r>
      <w:r w:rsidR="00613B0C" w:rsidRPr="005E69C1">
        <w:rPr>
          <w:b w:val="0"/>
          <w:i w:val="0"/>
          <w:color w:val="000000"/>
          <w:sz w:val="24"/>
        </w:rPr>
        <w:t>тыс. руб. при плановых г</w:t>
      </w:r>
      <w:r w:rsidR="00F169E4" w:rsidRPr="005E69C1">
        <w:rPr>
          <w:b w:val="0"/>
          <w:i w:val="0"/>
          <w:color w:val="000000"/>
          <w:sz w:val="24"/>
        </w:rPr>
        <w:t xml:space="preserve">одовых назначениях в сумме </w:t>
      </w:r>
      <w:r w:rsidR="00A41686">
        <w:rPr>
          <w:b w:val="0"/>
          <w:i w:val="0"/>
          <w:color w:val="000000"/>
          <w:sz w:val="24"/>
        </w:rPr>
        <w:t>124,308</w:t>
      </w:r>
      <w:r w:rsidR="000412C9" w:rsidRPr="005E69C1">
        <w:rPr>
          <w:b w:val="0"/>
          <w:i w:val="0"/>
          <w:color w:val="000000"/>
          <w:sz w:val="24"/>
        </w:rPr>
        <w:t xml:space="preserve"> тыс. руб.</w:t>
      </w:r>
      <w:r w:rsidR="00E16A10" w:rsidRPr="005E69C1">
        <w:rPr>
          <w:b w:val="0"/>
          <w:i w:val="0"/>
          <w:color w:val="000000"/>
          <w:sz w:val="24"/>
        </w:rPr>
        <w:t xml:space="preserve"> или </w:t>
      </w:r>
      <w:r w:rsidR="00952266">
        <w:rPr>
          <w:b w:val="0"/>
          <w:i w:val="0"/>
          <w:color w:val="000000"/>
          <w:sz w:val="24"/>
        </w:rPr>
        <w:t>9</w:t>
      </w:r>
      <w:r w:rsidR="00A41686">
        <w:rPr>
          <w:b w:val="0"/>
          <w:i w:val="0"/>
          <w:color w:val="000000"/>
          <w:sz w:val="24"/>
        </w:rPr>
        <w:t>7,9</w:t>
      </w:r>
      <w:r w:rsidR="00792CC4">
        <w:rPr>
          <w:b w:val="0"/>
          <w:i w:val="0"/>
          <w:color w:val="000000"/>
          <w:sz w:val="24"/>
        </w:rPr>
        <w:t>%.</w:t>
      </w:r>
    </w:p>
    <w:p w:rsidR="0096154A" w:rsidRPr="005E69C1" w:rsidRDefault="00BB2D7C" w:rsidP="006768E9">
      <w:pPr>
        <w:pStyle w:val="a3"/>
        <w:ind w:firstLine="709"/>
        <w:jc w:val="both"/>
        <w:rPr>
          <w:b w:val="0"/>
          <w:i w:val="0"/>
          <w:color w:val="000000"/>
          <w:sz w:val="24"/>
        </w:rPr>
      </w:pPr>
      <w:r w:rsidRPr="005E69C1">
        <w:rPr>
          <w:b w:val="0"/>
          <w:i w:val="0"/>
          <w:color w:val="000000"/>
          <w:sz w:val="24"/>
        </w:rPr>
        <w:t>По сравнению с 20</w:t>
      </w:r>
      <w:r w:rsidR="000A0A57">
        <w:rPr>
          <w:b w:val="0"/>
          <w:i w:val="0"/>
          <w:color w:val="000000"/>
          <w:sz w:val="24"/>
        </w:rPr>
        <w:t>2</w:t>
      </w:r>
      <w:r w:rsidR="00A41686">
        <w:rPr>
          <w:b w:val="0"/>
          <w:i w:val="0"/>
          <w:color w:val="000000"/>
          <w:sz w:val="24"/>
        </w:rPr>
        <w:t>3</w:t>
      </w:r>
      <w:r w:rsidR="004D4F19" w:rsidRPr="005E69C1">
        <w:rPr>
          <w:b w:val="0"/>
          <w:i w:val="0"/>
          <w:color w:val="000000"/>
          <w:sz w:val="24"/>
        </w:rPr>
        <w:t xml:space="preserve"> год</w:t>
      </w:r>
      <w:r w:rsidR="00577A6A" w:rsidRPr="005E69C1">
        <w:rPr>
          <w:b w:val="0"/>
          <w:i w:val="0"/>
          <w:color w:val="000000"/>
          <w:sz w:val="24"/>
        </w:rPr>
        <w:t xml:space="preserve">ом расходы </w:t>
      </w:r>
      <w:r w:rsidR="00792CC4">
        <w:rPr>
          <w:b w:val="0"/>
          <w:i w:val="0"/>
          <w:color w:val="000000"/>
          <w:sz w:val="24"/>
        </w:rPr>
        <w:t xml:space="preserve">по разделу </w:t>
      </w:r>
      <w:r w:rsidR="00841769">
        <w:rPr>
          <w:b w:val="0"/>
          <w:i w:val="0"/>
          <w:color w:val="000000"/>
          <w:sz w:val="24"/>
        </w:rPr>
        <w:t>у</w:t>
      </w:r>
      <w:r w:rsidR="00A41686">
        <w:rPr>
          <w:b w:val="0"/>
          <w:i w:val="0"/>
          <w:color w:val="000000"/>
          <w:sz w:val="24"/>
        </w:rPr>
        <w:t>величились</w:t>
      </w:r>
      <w:r w:rsidR="00721EB0" w:rsidRPr="005E69C1">
        <w:rPr>
          <w:b w:val="0"/>
          <w:i w:val="0"/>
          <w:color w:val="000000"/>
          <w:sz w:val="24"/>
        </w:rPr>
        <w:t xml:space="preserve"> на </w:t>
      </w:r>
      <w:r w:rsidR="00A41686">
        <w:rPr>
          <w:b w:val="0"/>
          <w:i w:val="0"/>
          <w:color w:val="000000"/>
          <w:sz w:val="24"/>
        </w:rPr>
        <w:t>929,515</w:t>
      </w:r>
      <w:r w:rsidR="004D4F19" w:rsidRPr="005E69C1">
        <w:rPr>
          <w:b w:val="0"/>
          <w:i w:val="0"/>
          <w:color w:val="000000"/>
          <w:sz w:val="24"/>
        </w:rPr>
        <w:t xml:space="preserve"> тыс. руб</w:t>
      </w:r>
      <w:r w:rsidRPr="005E69C1">
        <w:rPr>
          <w:b w:val="0"/>
          <w:i w:val="0"/>
          <w:color w:val="000000"/>
          <w:sz w:val="24"/>
        </w:rPr>
        <w:t>.</w:t>
      </w:r>
    </w:p>
    <w:p w:rsidR="002234BB" w:rsidRPr="005E69C1" w:rsidRDefault="002234BB" w:rsidP="005E69C1">
      <w:pPr>
        <w:pStyle w:val="a3"/>
        <w:rPr>
          <w:b w:val="0"/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Раздел 02</w:t>
      </w:r>
      <w:r w:rsidR="0096154A" w:rsidRPr="005E69C1">
        <w:rPr>
          <w:i w:val="0"/>
          <w:iCs w:val="0"/>
          <w:sz w:val="24"/>
        </w:rPr>
        <w:t>00</w:t>
      </w:r>
      <w:r w:rsidRPr="005E69C1">
        <w:rPr>
          <w:i w:val="0"/>
          <w:iCs w:val="0"/>
          <w:sz w:val="24"/>
        </w:rPr>
        <w:t xml:space="preserve"> «Национальная оборона</w:t>
      </w:r>
      <w:r w:rsidRPr="005E69C1">
        <w:rPr>
          <w:b w:val="0"/>
          <w:i w:val="0"/>
          <w:iCs w:val="0"/>
          <w:sz w:val="24"/>
        </w:rPr>
        <w:t>»</w:t>
      </w:r>
    </w:p>
    <w:p w:rsidR="002A70F5" w:rsidRPr="005E69C1" w:rsidRDefault="00926409" w:rsidP="006768E9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этому разделу </w:t>
      </w:r>
      <w:r w:rsidR="002F2B87" w:rsidRPr="005E69C1">
        <w:rPr>
          <w:b w:val="0"/>
          <w:i w:val="0"/>
          <w:iCs w:val="0"/>
          <w:sz w:val="24"/>
        </w:rPr>
        <w:t>предусмотрены расх</w:t>
      </w:r>
      <w:r w:rsidR="00662A1F" w:rsidRPr="005E69C1">
        <w:rPr>
          <w:b w:val="0"/>
          <w:i w:val="0"/>
          <w:iCs w:val="0"/>
          <w:sz w:val="24"/>
        </w:rPr>
        <w:t>оды на осуществление полномочий</w:t>
      </w:r>
      <w:r w:rsidR="002F2B87" w:rsidRPr="005E69C1">
        <w:rPr>
          <w:b w:val="0"/>
          <w:i w:val="0"/>
          <w:iCs w:val="0"/>
          <w:sz w:val="24"/>
        </w:rPr>
        <w:t xml:space="preserve"> по первичному воинскому учету. При пл</w:t>
      </w:r>
      <w:r w:rsidR="00015E7A" w:rsidRPr="005E69C1">
        <w:rPr>
          <w:b w:val="0"/>
          <w:i w:val="0"/>
          <w:iCs w:val="0"/>
          <w:sz w:val="24"/>
        </w:rPr>
        <w:t xml:space="preserve">ановом объеме </w:t>
      </w:r>
      <w:r w:rsidR="00DE56E6" w:rsidRPr="005E69C1">
        <w:rPr>
          <w:b w:val="0"/>
          <w:i w:val="0"/>
          <w:iCs w:val="0"/>
          <w:sz w:val="24"/>
        </w:rPr>
        <w:t xml:space="preserve">ассигнований </w:t>
      </w:r>
      <w:r w:rsidR="006335B3">
        <w:rPr>
          <w:b w:val="0"/>
          <w:i w:val="0"/>
          <w:iCs w:val="0"/>
          <w:sz w:val="24"/>
        </w:rPr>
        <w:t>285,7</w:t>
      </w:r>
      <w:r w:rsidR="00952266">
        <w:rPr>
          <w:b w:val="0"/>
          <w:i w:val="0"/>
          <w:iCs w:val="0"/>
          <w:sz w:val="24"/>
        </w:rPr>
        <w:t>00</w:t>
      </w:r>
      <w:r w:rsidR="00662A1F" w:rsidRPr="005E69C1">
        <w:rPr>
          <w:b w:val="0"/>
          <w:i w:val="0"/>
          <w:iCs w:val="0"/>
          <w:sz w:val="24"/>
        </w:rPr>
        <w:t xml:space="preserve"> тыс.</w:t>
      </w:r>
      <w:r w:rsidR="00623196" w:rsidRPr="005E69C1">
        <w:rPr>
          <w:b w:val="0"/>
          <w:i w:val="0"/>
          <w:iCs w:val="0"/>
          <w:sz w:val="24"/>
        </w:rPr>
        <w:t xml:space="preserve"> руб.</w:t>
      </w:r>
      <w:r w:rsidRPr="005E69C1">
        <w:rPr>
          <w:b w:val="0"/>
          <w:i w:val="0"/>
          <w:iCs w:val="0"/>
          <w:sz w:val="24"/>
        </w:rPr>
        <w:t xml:space="preserve"> расходы исполнены на 100%. </w:t>
      </w:r>
      <w:r w:rsidR="002F2B87" w:rsidRPr="005E69C1">
        <w:rPr>
          <w:b w:val="0"/>
          <w:i w:val="0"/>
          <w:iCs w:val="0"/>
          <w:sz w:val="24"/>
        </w:rPr>
        <w:t>У</w:t>
      </w:r>
      <w:r w:rsidR="0044291B" w:rsidRPr="005E69C1">
        <w:rPr>
          <w:b w:val="0"/>
          <w:i w:val="0"/>
          <w:iCs w:val="0"/>
          <w:sz w:val="24"/>
        </w:rPr>
        <w:t>дельный вес в общей</w:t>
      </w:r>
      <w:r w:rsidR="002F2B87" w:rsidRPr="005E69C1">
        <w:rPr>
          <w:b w:val="0"/>
          <w:i w:val="0"/>
          <w:iCs w:val="0"/>
          <w:sz w:val="24"/>
        </w:rPr>
        <w:t xml:space="preserve"> </w:t>
      </w:r>
      <w:r w:rsidR="00DE56E6" w:rsidRPr="005E69C1">
        <w:rPr>
          <w:b w:val="0"/>
          <w:i w:val="0"/>
          <w:iCs w:val="0"/>
          <w:sz w:val="24"/>
        </w:rPr>
        <w:t xml:space="preserve">сумме расходов составляет </w:t>
      </w:r>
      <w:r w:rsidR="00841769">
        <w:rPr>
          <w:b w:val="0"/>
          <w:i w:val="0"/>
          <w:iCs w:val="0"/>
          <w:sz w:val="24"/>
        </w:rPr>
        <w:t>1</w:t>
      </w:r>
      <w:r w:rsidR="00952266">
        <w:rPr>
          <w:b w:val="0"/>
          <w:i w:val="0"/>
          <w:iCs w:val="0"/>
          <w:sz w:val="24"/>
        </w:rPr>
        <w:t>%</w:t>
      </w:r>
      <w:r w:rsidR="0044291B" w:rsidRPr="005E69C1">
        <w:rPr>
          <w:b w:val="0"/>
          <w:i w:val="0"/>
          <w:iCs w:val="0"/>
          <w:sz w:val="24"/>
        </w:rPr>
        <w:t>.</w:t>
      </w:r>
      <w:r w:rsidR="004C191F" w:rsidRPr="005E69C1">
        <w:rPr>
          <w:b w:val="0"/>
          <w:i w:val="0"/>
          <w:iCs w:val="0"/>
          <w:sz w:val="24"/>
        </w:rPr>
        <w:t xml:space="preserve"> По сравнению с 20</w:t>
      </w:r>
      <w:r w:rsidR="006768E9">
        <w:rPr>
          <w:b w:val="0"/>
          <w:i w:val="0"/>
          <w:iCs w:val="0"/>
          <w:sz w:val="24"/>
        </w:rPr>
        <w:t>2</w:t>
      </w:r>
      <w:r w:rsidR="006335B3">
        <w:rPr>
          <w:b w:val="0"/>
          <w:i w:val="0"/>
          <w:iCs w:val="0"/>
          <w:sz w:val="24"/>
        </w:rPr>
        <w:t>3</w:t>
      </w:r>
      <w:r w:rsidR="004C191F" w:rsidRPr="005E69C1">
        <w:rPr>
          <w:b w:val="0"/>
          <w:i w:val="0"/>
          <w:iCs w:val="0"/>
          <w:sz w:val="24"/>
        </w:rPr>
        <w:t xml:space="preserve"> годом расходы </w:t>
      </w:r>
      <w:r w:rsidR="00E94A8C" w:rsidRPr="005E69C1">
        <w:rPr>
          <w:b w:val="0"/>
          <w:i w:val="0"/>
          <w:iCs w:val="0"/>
          <w:sz w:val="24"/>
        </w:rPr>
        <w:t>увеличились</w:t>
      </w:r>
      <w:r w:rsidR="00DE56E6" w:rsidRPr="005E69C1">
        <w:rPr>
          <w:b w:val="0"/>
          <w:i w:val="0"/>
          <w:iCs w:val="0"/>
          <w:sz w:val="24"/>
        </w:rPr>
        <w:t xml:space="preserve"> на </w:t>
      </w:r>
      <w:r w:rsidR="006335B3">
        <w:rPr>
          <w:b w:val="0"/>
          <w:i w:val="0"/>
          <w:iCs w:val="0"/>
          <w:sz w:val="24"/>
        </w:rPr>
        <w:t>50,700</w:t>
      </w:r>
      <w:r w:rsidR="00DE56E6" w:rsidRPr="005E69C1">
        <w:rPr>
          <w:b w:val="0"/>
          <w:i w:val="0"/>
          <w:iCs w:val="0"/>
          <w:sz w:val="24"/>
        </w:rPr>
        <w:t xml:space="preserve"> тыс. руб.</w:t>
      </w:r>
    </w:p>
    <w:p w:rsidR="00926409" w:rsidRPr="005E69C1" w:rsidRDefault="00F4530A" w:rsidP="005E69C1">
      <w:pPr>
        <w:pStyle w:val="a3"/>
        <w:ind w:firstLine="567"/>
        <w:rPr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Р</w:t>
      </w:r>
      <w:r w:rsidR="00926409" w:rsidRPr="005E69C1">
        <w:rPr>
          <w:i w:val="0"/>
          <w:iCs w:val="0"/>
          <w:sz w:val="24"/>
        </w:rPr>
        <w:t>аздел 0300 «Национальная безопасность</w:t>
      </w:r>
      <w:r w:rsidR="005148E8" w:rsidRPr="005E69C1">
        <w:rPr>
          <w:i w:val="0"/>
          <w:iCs w:val="0"/>
          <w:sz w:val="24"/>
        </w:rPr>
        <w:t xml:space="preserve"> и правоохранительная деятельность</w:t>
      </w:r>
      <w:r w:rsidR="00926409" w:rsidRPr="005E69C1">
        <w:rPr>
          <w:i w:val="0"/>
          <w:iCs w:val="0"/>
          <w:sz w:val="24"/>
        </w:rPr>
        <w:t>»</w:t>
      </w:r>
      <w:r w:rsidR="007145BC" w:rsidRPr="005E69C1">
        <w:rPr>
          <w:i w:val="0"/>
          <w:iCs w:val="0"/>
          <w:sz w:val="24"/>
        </w:rPr>
        <w:t>.</w:t>
      </w:r>
    </w:p>
    <w:p w:rsidR="00D9309B" w:rsidRPr="005E69C1" w:rsidRDefault="00015E7A" w:rsidP="006768E9">
      <w:pPr>
        <w:pStyle w:val="21"/>
        <w:ind w:firstLine="709"/>
        <w:jc w:val="both"/>
        <w:rPr>
          <w:b w:val="0"/>
          <w:i w:val="0"/>
          <w:iCs/>
          <w:szCs w:val="24"/>
        </w:rPr>
      </w:pPr>
      <w:r w:rsidRPr="005E69C1">
        <w:rPr>
          <w:b w:val="0"/>
          <w:i w:val="0"/>
          <w:iCs/>
          <w:szCs w:val="24"/>
        </w:rPr>
        <w:t>Расходы состав</w:t>
      </w:r>
      <w:r w:rsidR="00FB2B43" w:rsidRPr="005E69C1">
        <w:rPr>
          <w:b w:val="0"/>
          <w:i w:val="0"/>
          <w:iCs/>
          <w:szCs w:val="24"/>
        </w:rPr>
        <w:t xml:space="preserve">или </w:t>
      </w:r>
      <w:r w:rsidR="006335B3">
        <w:rPr>
          <w:b w:val="0"/>
          <w:i w:val="0"/>
          <w:iCs/>
          <w:szCs w:val="24"/>
        </w:rPr>
        <w:t>246,129</w:t>
      </w:r>
      <w:r w:rsidR="00B34565" w:rsidRPr="005E69C1">
        <w:rPr>
          <w:b w:val="0"/>
          <w:i w:val="0"/>
          <w:iCs/>
          <w:szCs w:val="24"/>
        </w:rPr>
        <w:t xml:space="preserve"> тыс.</w:t>
      </w:r>
      <w:r w:rsidR="00792CC4">
        <w:rPr>
          <w:b w:val="0"/>
          <w:i w:val="0"/>
          <w:iCs/>
          <w:szCs w:val="24"/>
        </w:rPr>
        <w:t xml:space="preserve"> руб.</w:t>
      </w:r>
      <w:r w:rsidR="00FB2B43" w:rsidRPr="005E69C1">
        <w:rPr>
          <w:b w:val="0"/>
          <w:i w:val="0"/>
          <w:iCs/>
          <w:szCs w:val="24"/>
        </w:rPr>
        <w:t xml:space="preserve"> на </w:t>
      </w:r>
      <w:r w:rsidR="006335B3">
        <w:rPr>
          <w:b w:val="0"/>
          <w:i w:val="0"/>
          <w:iCs/>
          <w:szCs w:val="24"/>
        </w:rPr>
        <w:t>95,9</w:t>
      </w:r>
      <w:r w:rsidR="002B4BA1" w:rsidRPr="005E69C1">
        <w:rPr>
          <w:b w:val="0"/>
          <w:i w:val="0"/>
          <w:iCs/>
          <w:szCs w:val="24"/>
        </w:rPr>
        <w:t>%</w:t>
      </w:r>
      <w:r w:rsidR="00792CC4">
        <w:rPr>
          <w:b w:val="0"/>
          <w:i w:val="0"/>
          <w:iCs/>
          <w:szCs w:val="24"/>
        </w:rPr>
        <w:t xml:space="preserve"> от плановых назначений в объеме </w:t>
      </w:r>
      <w:r w:rsidR="006335B3">
        <w:rPr>
          <w:b w:val="0"/>
          <w:i w:val="0"/>
          <w:iCs/>
          <w:szCs w:val="24"/>
        </w:rPr>
        <w:t>256,531</w:t>
      </w:r>
      <w:r w:rsidR="00792CC4">
        <w:rPr>
          <w:b w:val="0"/>
          <w:i w:val="0"/>
          <w:iCs/>
          <w:szCs w:val="24"/>
        </w:rPr>
        <w:t xml:space="preserve"> тыс. руб</w:t>
      </w:r>
      <w:r w:rsidR="00D9309B" w:rsidRPr="005E69C1">
        <w:rPr>
          <w:b w:val="0"/>
          <w:i w:val="0"/>
          <w:iCs/>
          <w:szCs w:val="24"/>
        </w:rPr>
        <w:t>.</w:t>
      </w:r>
    </w:p>
    <w:p w:rsidR="002B4BA1" w:rsidRPr="005E69C1" w:rsidRDefault="00F4530A" w:rsidP="005E69C1">
      <w:pPr>
        <w:pStyle w:val="21"/>
        <w:jc w:val="both"/>
        <w:rPr>
          <w:b w:val="0"/>
          <w:i w:val="0"/>
          <w:szCs w:val="24"/>
        </w:rPr>
      </w:pPr>
      <w:r w:rsidRPr="005E69C1">
        <w:rPr>
          <w:b w:val="0"/>
          <w:i w:val="0"/>
          <w:szCs w:val="24"/>
        </w:rPr>
        <w:t>В</w:t>
      </w:r>
      <w:r w:rsidR="0065496C" w:rsidRPr="005E69C1">
        <w:rPr>
          <w:b w:val="0"/>
          <w:i w:val="0"/>
          <w:szCs w:val="24"/>
        </w:rPr>
        <w:t xml:space="preserve"> сравнении с 20</w:t>
      </w:r>
      <w:r w:rsidR="00112EB1">
        <w:rPr>
          <w:b w:val="0"/>
          <w:i w:val="0"/>
          <w:szCs w:val="24"/>
        </w:rPr>
        <w:t>2</w:t>
      </w:r>
      <w:r w:rsidR="006335B3">
        <w:rPr>
          <w:b w:val="0"/>
          <w:i w:val="0"/>
          <w:szCs w:val="24"/>
        </w:rPr>
        <w:t>3</w:t>
      </w:r>
      <w:r w:rsidR="004C191F" w:rsidRPr="005E69C1">
        <w:rPr>
          <w:b w:val="0"/>
          <w:i w:val="0"/>
          <w:szCs w:val="24"/>
        </w:rPr>
        <w:t xml:space="preserve"> год</w:t>
      </w:r>
      <w:r w:rsidR="00CE132E" w:rsidRPr="005E69C1">
        <w:rPr>
          <w:b w:val="0"/>
          <w:i w:val="0"/>
          <w:szCs w:val="24"/>
        </w:rPr>
        <w:t>ом</w:t>
      </w:r>
      <w:r w:rsidR="0065496C" w:rsidRPr="005E69C1">
        <w:rPr>
          <w:b w:val="0"/>
          <w:i w:val="0"/>
          <w:szCs w:val="24"/>
        </w:rPr>
        <w:t xml:space="preserve"> расходы</w:t>
      </w:r>
      <w:r w:rsidR="003506A1">
        <w:rPr>
          <w:b w:val="0"/>
          <w:i w:val="0"/>
          <w:szCs w:val="24"/>
        </w:rPr>
        <w:t xml:space="preserve"> по разделу </w:t>
      </w:r>
      <w:r w:rsidR="006335B3">
        <w:rPr>
          <w:b w:val="0"/>
          <w:i w:val="0"/>
          <w:szCs w:val="24"/>
        </w:rPr>
        <w:t>увеличились</w:t>
      </w:r>
      <w:r w:rsidR="00BC30BC">
        <w:rPr>
          <w:b w:val="0"/>
          <w:i w:val="0"/>
          <w:szCs w:val="24"/>
        </w:rPr>
        <w:t xml:space="preserve"> </w:t>
      </w:r>
      <w:r w:rsidR="004A0AD4" w:rsidRPr="005E69C1">
        <w:rPr>
          <w:b w:val="0"/>
          <w:i w:val="0"/>
          <w:szCs w:val="24"/>
        </w:rPr>
        <w:t xml:space="preserve">на </w:t>
      </w:r>
      <w:r w:rsidR="006335B3">
        <w:rPr>
          <w:b w:val="0"/>
          <w:i w:val="0"/>
          <w:szCs w:val="24"/>
        </w:rPr>
        <w:t>84,083</w:t>
      </w:r>
      <w:r w:rsidR="0065496C" w:rsidRPr="005E69C1">
        <w:rPr>
          <w:b w:val="0"/>
          <w:i w:val="0"/>
          <w:szCs w:val="24"/>
        </w:rPr>
        <w:t xml:space="preserve"> тыс. руб.</w:t>
      </w:r>
    </w:p>
    <w:p w:rsidR="004C55BB" w:rsidRPr="005E69C1" w:rsidRDefault="00AD68DE" w:rsidP="005E69C1">
      <w:pPr>
        <w:pStyle w:val="a3"/>
        <w:rPr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По р</w:t>
      </w:r>
      <w:r w:rsidR="00CC2A23" w:rsidRPr="005E69C1">
        <w:rPr>
          <w:i w:val="0"/>
          <w:iCs w:val="0"/>
          <w:sz w:val="24"/>
        </w:rPr>
        <w:t>аздел</w:t>
      </w:r>
      <w:r w:rsidRPr="005E69C1">
        <w:rPr>
          <w:i w:val="0"/>
          <w:iCs w:val="0"/>
          <w:sz w:val="24"/>
        </w:rPr>
        <w:t>у</w:t>
      </w:r>
      <w:r w:rsidR="00CC2A23" w:rsidRPr="005E69C1">
        <w:rPr>
          <w:i w:val="0"/>
          <w:iCs w:val="0"/>
          <w:sz w:val="24"/>
        </w:rPr>
        <w:t xml:space="preserve"> 04</w:t>
      </w:r>
      <w:r w:rsidRPr="005E69C1">
        <w:rPr>
          <w:i w:val="0"/>
          <w:iCs w:val="0"/>
          <w:sz w:val="24"/>
        </w:rPr>
        <w:t>00</w:t>
      </w:r>
      <w:r w:rsidR="00CC2A23" w:rsidRPr="005E69C1">
        <w:rPr>
          <w:i w:val="0"/>
          <w:iCs w:val="0"/>
          <w:sz w:val="24"/>
        </w:rPr>
        <w:t xml:space="preserve"> «Национальная экономика»</w:t>
      </w:r>
    </w:p>
    <w:p w:rsidR="00CC2A23" w:rsidRPr="005E69C1" w:rsidRDefault="004C55BB" w:rsidP="00112EB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lastRenderedPageBreak/>
        <w:t>И</w:t>
      </w:r>
      <w:r w:rsidR="0044291B" w:rsidRPr="005E69C1">
        <w:rPr>
          <w:b w:val="0"/>
          <w:i w:val="0"/>
          <w:iCs w:val="0"/>
          <w:sz w:val="24"/>
        </w:rPr>
        <w:t xml:space="preserve">сполнение составило </w:t>
      </w:r>
      <w:r w:rsidR="006C5FC4">
        <w:rPr>
          <w:b w:val="0"/>
          <w:i w:val="0"/>
          <w:iCs w:val="0"/>
          <w:sz w:val="24"/>
        </w:rPr>
        <w:t>1305,056</w:t>
      </w:r>
      <w:r w:rsidR="00F4530A" w:rsidRPr="005E69C1">
        <w:rPr>
          <w:b w:val="0"/>
          <w:i w:val="0"/>
          <w:iCs w:val="0"/>
          <w:sz w:val="24"/>
        </w:rPr>
        <w:t xml:space="preserve"> </w:t>
      </w:r>
      <w:r w:rsidR="00CE132E" w:rsidRPr="005E69C1">
        <w:rPr>
          <w:b w:val="0"/>
          <w:i w:val="0"/>
          <w:iCs w:val="0"/>
          <w:sz w:val="24"/>
        </w:rPr>
        <w:t>тыс.</w:t>
      </w:r>
      <w:r w:rsidR="00AD68DE" w:rsidRPr="005E69C1">
        <w:rPr>
          <w:b w:val="0"/>
          <w:i w:val="0"/>
          <w:iCs w:val="0"/>
          <w:sz w:val="24"/>
        </w:rPr>
        <w:t xml:space="preserve"> руб.,</w:t>
      </w:r>
      <w:r w:rsidR="008B6EAF" w:rsidRPr="005E69C1">
        <w:rPr>
          <w:b w:val="0"/>
          <w:i w:val="0"/>
          <w:iCs w:val="0"/>
          <w:sz w:val="24"/>
        </w:rPr>
        <w:t xml:space="preserve"> </w:t>
      </w:r>
      <w:r w:rsidR="00AD68DE" w:rsidRPr="005E69C1">
        <w:rPr>
          <w:b w:val="0"/>
          <w:i w:val="0"/>
          <w:iCs w:val="0"/>
          <w:sz w:val="24"/>
        </w:rPr>
        <w:t xml:space="preserve">при плане </w:t>
      </w:r>
      <w:r w:rsidR="006C5FC4">
        <w:rPr>
          <w:b w:val="0"/>
          <w:i w:val="0"/>
          <w:iCs w:val="0"/>
          <w:sz w:val="24"/>
        </w:rPr>
        <w:t>1336,430</w:t>
      </w:r>
      <w:r w:rsidR="00F51860" w:rsidRPr="005E69C1">
        <w:rPr>
          <w:b w:val="0"/>
          <w:i w:val="0"/>
          <w:iCs w:val="0"/>
          <w:sz w:val="24"/>
        </w:rPr>
        <w:t xml:space="preserve"> тыс.</w:t>
      </w:r>
      <w:r w:rsidR="0044291B" w:rsidRPr="005E69C1">
        <w:rPr>
          <w:b w:val="0"/>
          <w:i w:val="0"/>
          <w:iCs w:val="0"/>
          <w:sz w:val="24"/>
        </w:rPr>
        <w:t xml:space="preserve"> </w:t>
      </w:r>
      <w:r w:rsidR="00AD68DE" w:rsidRPr="005E69C1">
        <w:rPr>
          <w:b w:val="0"/>
          <w:i w:val="0"/>
          <w:iCs w:val="0"/>
          <w:sz w:val="24"/>
        </w:rPr>
        <w:t xml:space="preserve">руб. или </w:t>
      </w:r>
      <w:r w:rsidR="00112EB1">
        <w:rPr>
          <w:b w:val="0"/>
          <w:i w:val="0"/>
          <w:iCs w:val="0"/>
          <w:sz w:val="24"/>
        </w:rPr>
        <w:t>9</w:t>
      </w:r>
      <w:r w:rsidR="006C5FC4">
        <w:rPr>
          <w:b w:val="0"/>
          <w:i w:val="0"/>
          <w:iCs w:val="0"/>
          <w:sz w:val="24"/>
        </w:rPr>
        <w:t>7,7</w:t>
      </w:r>
      <w:r w:rsidR="00AD68DE" w:rsidRPr="005E69C1">
        <w:rPr>
          <w:b w:val="0"/>
          <w:i w:val="0"/>
          <w:iCs w:val="0"/>
          <w:sz w:val="24"/>
        </w:rPr>
        <w:t>%.</w:t>
      </w:r>
      <w:r w:rsidR="005F6AE9" w:rsidRPr="005E69C1">
        <w:rPr>
          <w:b w:val="0"/>
          <w:i w:val="0"/>
          <w:iCs w:val="0"/>
          <w:sz w:val="24"/>
        </w:rPr>
        <w:t xml:space="preserve"> В сравнении с 20</w:t>
      </w:r>
      <w:r w:rsidR="00DC6426">
        <w:rPr>
          <w:b w:val="0"/>
          <w:i w:val="0"/>
          <w:iCs w:val="0"/>
          <w:sz w:val="24"/>
        </w:rPr>
        <w:t>2</w:t>
      </w:r>
      <w:r w:rsidR="006C5FC4">
        <w:rPr>
          <w:b w:val="0"/>
          <w:i w:val="0"/>
          <w:iCs w:val="0"/>
          <w:sz w:val="24"/>
        </w:rPr>
        <w:t>3</w:t>
      </w:r>
      <w:r w:rsidR="005F6AE9" w:rsidRPr="005E69C1">
        <w:rPr>
          <w:b w:val="0"/>
          <w:i w:val="0"/>
          <w:iCs w:val="0"/>
          <w:sz w:val="24"/>
        </w:rPr>
        <w:t xml:space="preserve"> годом расходы по данному разделу </w:t>
      </w:r>
      <w:r w:rsidR="00BD0832">
        <w:rPr>
          <w:b w:val="0"/>
          <w:i w:val="0"/>
          <w:iCs w:val="0"/>
          <w:sz w:val="24"/>
        </w:rPr>
        <w:t>у</w:t>
      </w:r>
      <w:r w:rsidR="006C5FC4">
        <w:rPr>
          <w:b w:val="0"/>
          <w:i w:val="0"/>
          <w:iCs w:val="0"/>
          <w:sz w:val="24"/>
        </w:rPr>
        <w:t>меньшились</w:t>
      </w:r>
      <w:r w:rsidR="005F6AE9" w:rsidRPr="005E69C1">
        <w:rPr>
          <w:b w:val="0"/>
          <w:i w:val="0"/>
          <w:iCs w:val="0"/>
          <w:sz w:val="24"/>
        </w:rPr>
        <w:t xml:space="preserve"> на </w:t>
      </w:r>
      <w:r w:rsidR="006C5FC4">
        <w:rPr>
          <w:b w:val="0"/>
          <w:i w:val="0"/>
          <w:iCs w:val="0"/>
          <w:sz w:val="24"/>
        </w:rPr>
        <w:t>859,094</w:t>
      </w:r>
      <w:r w:rsidR="005F6AE9" w:rsidRPr="005E69C1">
        <w:rPr>
          <w:b w:val="0"/>
          <w:i w:val="0"/>
          <w:iCs w:val="0"/>
          <w:sz w:val="24"/>
        </w:rPr>
        <w:t xml:space="preserve"> тыс. руб.</w:t>
      </w:r>
    </w:p>
    <w:p w:rsidR="00EC0761" w:rsidRDefault="00091140" w:rsidP="00112EB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112EB1">
        <w:rPr>
          <w:b w:val="0"/>
          <w:iCs w:val="0"/>
          <w:sz w:val="24"/>
        </w:rPr>
        <w:t>0408 «Т</w:t>
      </w:r>
      <w:r w:rsidR="0065496C" w:rsidRPr="00112EB1">
        <w:rPr>
          <w:b w:val="0"/>
          <w:iCs w:val="0"/>
          <w:sz w:val="24"/>
        </w:rPr>
        <w:t>ранспорт»</w:t>
      </w:r>
      <w:r w:rsidR="0065496C" w:rsidRPr="005E69C1">
        <w:rPr>
          <w:b w:val="0"/>
          <w:i w:val="0"/>
          <w:iCs w:val="0"/>
          <w:sz w:val="24"/>
        </w:rPr>
        <w:t xml:space="preserve"> расходы составили </w:t>
      </w:r>
      <w:r w:rsidR="006C5FC4">
        <w:rPr>
          <w:b w:val="0"/>
          <w:i w:val="0"/>
          <w:iCs w:val="0"/>
          <w:sz w:val="24"/>
        </w:rPr>
        <w:t>61,500</w:t>
      </w:r>
      <w:r w:rsidRPr="005E69C1">
        <w:rPr>
          <w:b w:val="0"/>
          <w:i w:val="0"/>
          <w:iCs w:val="0"/>
          <w:sz w:val="24"/>
        </w:rPr>
        <w:t xml:space="preserve"> тыс. руб.</w:t>
      </w:r>
      <w:r w:rsidR="00663BBD" w:rsidRPr="005E69C1">
        <w:rPr>
          <w:b w:val="0"/>
          <w:i w:val="0"/>
          <w:iCs w:val="0"/>
          <w:sz w:val="24"/>
        </w:rPr>
        <w:t>,</w:t>
      </w:r>
      <w:r w:rsidR="00CE132E" w:rsidRPr="005E69C1">
        <w:rPr>
          <w:b w:val="0"/>
          <w:i w:val="0"/>
          <w:iCs w:val="0"/>
          <w:sz w:val="24"/>
        </w:rPr>
        <w:t xml:space="preserve"> что составляет </w:t>
      </w:r>
      <w:r w:rsidR="006C5FC4">
        <w:rPr>
          <w:b w:val="0"/>
          <w:i w:val="0"/>
          <w:iCs w:val="0"/>
          <w:sz w:val="24"/>
        </w:rPr>
        <w:t>67,2</w:t>
      </w:r>
      <w:r w:rsidR="00A30405">
        <w:rPr>
          <w:b w:val="0"/>
          <w:i w:val="0"/>
          <w:iCs w:val="0"/>
          <w:sz w:val="24"/>
        </w:rPr>
        <w:t>%</w:t>
      </w:r>
      <w:r w:rsidRPr="005E69C1">
        <w:rPr>
          <w:b w:val="0"/>
          <w:i w:val="0"/>
          <w:iCs w:val="0"/>
          <w:sz w:val="24"/>
        </w:rPr>
        <w:t xml:space="preserve"> от утвержденного годового плана</w:t>
      </w:r>
      <w:r w:rsidR="00EC0761">
        <w:rPr>
          <w:b w:val="0"/>
          <w:i w:val="0"/>
          <w:iCs w:val="0"/>
          <w:sz w:val="24"/>
        </w:rPr>
        <w:t>.</w:t>
      </w:r>
    </w:p>
    <w:p w:rsidR="00246578" w:rsidRPr="005E69C1" w:rsidRDefault="00E0197C" w:rsidP="00112EB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112EB1">
        <w:rPr>
          <w:b w:val="0"/>
          <w:iCs w:val="0"/>
          <w:sz w:val="24"/>
        </w:rPr>
        <w:t>0409 «Дорожное хозяйство»</w:t>
      </w:r>
      <w:r w:rsidRPr="005E69C1">
        <w:rPr>
          <w:b w:val="0"/>
          <w:i w:val="0"/>
          <w:iCs w:val="0"/>
          <w:sz w:val="24"/>
        </w:rPr>
        <w:t xml:space="preserve"> расходы составили </w:t>
      </w:r>
      <w:r w:rsidR="006C5FC4">
        <w:rPr>
          <w:b w:val="0"/>
          <w:i w:val="0"/>
          <w:iCs w:val="0"/>
          <w:sz w:val="24"/>
        </w:rPr>
        <w:t>1042,633</w:t>
      </w:r>
      <w:r w:rsidRPr="005E69C1">
        <w:rPr>
          <w:b w:val="0"/>
          <w:i w:val="0"/>
          <w:iCs w:val="0"/>
          <w:sz w:val="24"/>
        </w:rPr>
        <w:t xml:space="preserve"> тыс. руб., что составляет </w:t>
      </w:r>
      <w:r w:rsidR="00E218CA">
        <w:rPr>
          <w:b w:val="0"/>
          <w:i w:val="0"/>
          <w:iCs w:val="0"/>
          <w:sz w:val="24"/>
        </w:rPr>
        <w:t>9</w:t>
      </w:r>
      <w:r w:rsidR="006C5FC4">
        <w:rPr>
          <w:b w:val="0"/>
          <w:i w:val="0"/>
          <w:iCs w:val="0"/>
          <w:sz w:val="24"/>
        </w:rPr>
        <w:t>9,9</w:t>
      </w:r>
      <w:r w:rsidRPr="005E69C1">
        <w:rPr>
          <w:b w:val="0"/>
          <w:i w:val="0"/>
          <w:iCs w:val="0"/>
          <w:sz w:val="24"/>
        </w:rPr>
        <w:t xml:space="preserve">% от утвержденного годового плана, при плановом объеме ассигнований </w:t>
      </w:r>
      <w:r w:rsidR="006C5FC4">
        <w:rPr>
          <w:b w:val="0"/>
          <w:i w:val="0"/>
          <w:iCs w:val="0"/>
          <w:sz w:val="24"/>
        </w:rPr>
        <w:t xml:space="preserve">1044,000 </w:t>
      </w:r>
      <w:r w:rsidRPr="005E69C1">
        <w:rPr>
          <w:b w:val="0"/>
          <w:i w:val="0"/>
          <w:iCs w:val="0"/>
          <w:sz w:val="24"/>
        </w:rPr>
        <w:t>тыс. руб.</w:t>
      </w:r>
      <w:r w:rsidR="009164CA" w:rsidRPr="005E69C1">
        <w:rPr>
          <w:b w:val="0"/>
          <w:i w:val="0"/>
          <w:iCs w:val="0"/>
          <w:sz w:val="24"/>
        </w:rPr>
        <w:t xml:space="preserve"> </w:t>
      </w:r>
    </w:p>
    <w:p w:rsidR="00E218CA" w:rsidRDefault="004C4A25" w:rsidP="00EC076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E218CA">
        <w:rPr>
          <w:b w:val="0"/>
          <w:iCs w:val="0"/>
          <w:sz w:val="24"/>
        </w:rPr>
        <w:t>0410 «Связь и информатика»</w:t>
      </w:r>
      <w:r w:rsidRPr="005E69C1">
        <w:rPr>
          <w:b w:val="0"/>
          <w:i w:val="0"/>
          <w:iCs w:val="0"/>
          <w:sz w:val="24"/>
        </w:rPr>
        <w:t xml:space="preserve"> расходы составили </w:t>
      </w:r>
      <w:r w:rsidR="00FA1939">
        <w:rPr>
          <w:b w:val="0"/>
          <w:i w:val="0"/>
          <w:iCs w:val="0"/>
          <w:sz w:val="24"/>
        </w:rPr>
        <w:t>200,923</w:t>
      </w:r>
      <w:r w:rsidRPr="005E69C1">
        <w:rPr>
          <w:b w:val="0"/>
          <w:i w:val="0"/>
          <w:iCs w:val="0"/>
          <w:sz w:val="24"/>
        </w:rPr>
        <w:t xml:space="preserve"> тыс. руб. или 100,0 % от плановых назначений. </w:t>
      </w:r>
    </w:p>
    <w:p w:rsidR="004C55BB" w:rsidRPr="005E69C1" w:rsidRDefault="00AD68DE" w:rsidP="005E69C1">
      <w:pPr>
        <w:pStyle w:val="a3"/>
        <w:ind w:firstLine="142"/>
        <w:rPr>
          <w:sz w:val="24"/>
        </w:rPr>
      </w:pPr>
      <w:r w:rsidRPr="005E69C1">
        <w:rPr>
          <w:i w:val="0"/>
          <w:sz w:val="24"/>
        </w:rPr>
        <w:t>По р</w:t>
      </w:r>
      <w:r w:rsidR="00CC2A23" w:rsidRPr="005E69C1">
        <w:rPr>
          <w:i w:val="0"/>
          <w:sz w:val="24"/>
        </w:rPr>
        <w:t>аздел</w:t>
      </w:r>
      <w:r w:rsidR="002F5785" w:rsidRPr="005E69C1">
        <w:rPr>
          <w:i w:val="0"/>
          <w:sz w:val="24"/>
        </w:rPr>
        <w:t>у</w:t>
      </w:r>
      <w:r w:rsidR="00CC2A23" w:rsidRPr="005E69C1">
        <w:rPr>
          <w:i w:val="0"/>
          <w:sz w:val="24"/>
        </w:rPr>
        <w:t xml:space="preserve"> 05</w:t>
      </w:r>
      <w:r w:rsidRPr="005E69C1">
        <w:rPr>
          <w:i w:val="0"/>
          <w:sz w:val="24"/>
        </w:rPr>
        <w:t>00</w:t>
      </w:r>
      <w:r w:rsidR="00CC2A23" w:rsidRPr="005E69C1">
        <w:rPr>
          <w:i w:val="0"/>
          <w:sz w:val="24"/>
        </w:rPr>
        <w:t xml:space="preserve"> «Жилищно-коммунальное хозяйство»</w:t>
      </w:r>
    </w:p>
    <w:p w:rsidR="00754CA9" w:rsidRDefault="004C55BB" w:rsidP="00E218CA">
      <w:pPr>
        <w:pStyle w:val="a3"/>
        <w:ind w:firstLine="709"/>
        <w:jc w:val="both"/>
        <w:rPr>
          <w:b w:val="0"/>
          <w:i w:val="0"/>
          <w:sz w:val="24"/>
        </w:rPr>
      </w:pPr>
      <w:r w:rsidRPr="005E69C1">
        <w:rPr>
          <w:b w:val="0"/>
          <w:i w:val="0"/>
          <w:sz w:val="24"/>
        </w:rPr>
        <w:t>И</w:t>
      </w:r>
      <w:r w:rsidR="00496AAF" w:rsidRPr="005E69C1">
        <w:rPr>
          <w:b w:val="0"/>
          <w:i w:val="0"/>
          <w:sz w:val="24"/>
        </w:rPr>
        <w:t xml:space="preserve">сполнение составило </w:t>
      </w:r>
      <w:r w:rsidR="004C3023">
        <w:rPr>
          <w:b w:val="0"/>
          <w:i w:val="0"/>
          <w:sz w:val="24"/>
        </w:rPr>
        <w:t>16386,054</w:t>
      </w:r>
      <w:r w:rsidR="0039189C" w:rsidRPr="005E69C1">
        <w:rPr>
          <w:b w:val="0"/>
          <w:i w:val="0"/>
          <w:sz w:val="24"/>
        </w:rPr>
        <w:t xml:space="preserve"> </w:t>
      </w:r>
      <w:r w:rsidR="00663BBD" w:rsidRPr="005E69C1">
        <w:rPr>
          <w:b w:val="0"/>
          <w:i w:val="0"/>
          <w:sz w:val="24"/>
        </w:rPr>
        <w:t>тыс.</w:t>
      </w:r>
      <w:r w:rsidR="00432E54" w:rsidRPr="005E69C1">
        <w:rPr>
          <w:b w:val="0"/>
          <w:i w:val="0"/>
          <w:sz w:val="24"/>
        </w:rPr>
        <w:t xml:space="preserve"> </w:t>
      </w:r>
      <w:r w:rsidR="00AD68DE" w:rsidRPr="005E69C1">
        <w:rPr>
          <w:b w:val="0"/>
          <w:i w:val="0"/>
          <w:sz w:val="24"/>
        </w:rPr>
        <w:t>руб</w:t>
      </w:r>
      <w:r w:rsidR="0039189C" w:rsidRPr="005E69C1">
        <w:rPr>
          <w:b w:val="0"/>
          <w:i w:val="0"/>
          <w:sz w:val="24"/>
        </w:rPr>
        <w:t>.</w:t>
      </w:r>
      <w:r w:rsidR="00AD68DE" w:rsidRPr="005E69C1">
        <w:rPr>
          <w:b w:val="0"/>
          <w:i w:val="0"/>
          <w:sz w:val="24"/>
        </w:rPr>
        <w:t xml:space="preserve"> при</w:t>
      </w:r>
      <w:r w:rsidR="00496AAF" w:rsidRPr="005E69C1">
        <w:rPr>
          <w:b w:val="0"/>
          <w:i w:val="0"/>
          <w:sz w:val="24"/>
        </w:rPr>
        <w:t xml:space="preserve"> плане </w:t>
      </w:r>
      <w:r w:rsidR="004C3023">
        <w:rPr>
          <w:b w:val="0"/>
          <w:i w:val="0"/>
          <w:sz w:val="24"/>
        </w:rPr>
        <w:t>16501,704</w:t>
      </w:r>
      <w:r w:rsidR="00E0197C" w:rsidRPr="005E69C1">
        <w:rPr>
          <w:b w:val="0"/>
          <w:i w:val="0"/>
          <w:sz w:val="24"/>
        </w:rPr>
        <w:t xml:space="preserve"> тыс. руб. или </w:t>
      </w:r>
      <w:r w:rsidR="00192F4D">
        <w:rPr>
          <w:b w:val="0"/>
          <w:i w:val="0"/>
          <w:sz w:val="24"/>
        </w:rPr>
        <w:t>99,</w:t>
      </w:r>
      <w:r w:rsidR="004C3023">
        <w:rPr>
          <w:b w:val="0"/>
          <w:i w:val="0"/>
          <w:sz w:val="24"/>
        </w:rPr>
        <w:t>3</w:t>
      </w:r>
      <w:r w:rsidR="00AD68DE" w:rsidRPr="005E69C1">
        <w:rPr>
          <w:b w:val="0"/>
          <w:i w:val="0"/>
          <w:sz w:val="24"/>
        </w:rPr>
        <w:t>%</w:t>
      </w:r>
      <w:r w:rsidR="007145BC" w:rsidRPr="005E69C1">
        <w:rPr>
          <w:b w:val="0"/>
          <w:i w:val="0"/>
          <w:sz w:val="24"/>
        </w:rPr>
        <w:t xml:space="preserve"> </w:t>
      </w:r>
      <w:r w:rsidR="00380B12" w:rsidRPr="005E69C1">
        <w:rPr>
          <w:b w:val="0"/>
          <w:i w:val="0"/>
          <w:sz w:val="24"/>
        </w:rPr>
        <w:t>от утвержденного годового плана</w:t>
      </w:r>
      <w:r w:rsidR="00CA1481" w:rsidRPr="005E69C1">
        <w:rPr>
          <w:b w:val="0"/>
          <w:i w:val="0"/>
          <w:sz w:val="24"/>
        </w:rPr>
        <w:t>.</w:t>
      </w:r>
      <w:r w:rsidR="00754CA9" w:rsidRPr="005E69C1">
        <w:rPr>
          <w:b w:val="0"/>
          <w:i w:val="0"/>
          <w:sz w:val="24"/>
        </w:rPr>
        <w:t xml:space="preserve"> </w:t>
      </w:r>
      <w:r w:rsidR="00E0197C" w:rsidRPr="005E69C1">
        <w:rPr>
          <w:b w:val="0"/>
          <w:i w:val="0"/>
          <w:sz w:val="24"/>
        </w:rPr>
        <w:t>В сравнении с 20</w:t>
      </w:r>
      <w:r w:rsidR="00E218CA">
        <w:rPr>
          <w:b w:val="0"/>
          <w:i w:val="0"/>
          <w:sz w:val="24"/>
        </w:rPr>
        <w:t>2</w:t>
      </w:r>
      <w:r w:rsidR="004C3023">
        <w:rPr>
          <w:b w:val="0"/>
          <w:i w:val="0"/>
          <w:sz w:val="24"/>
        </w:rPr>
        <w:t>3</w:t>
      </w:r>
      <w:r w:rsidR="00754CA9" w:rsidRPr="005E69C1">
        <w:rPr>
          <w:b w:val="0"/>
          <w:i w:val="0"/>
          <w:sz w:val="24"/>
        </w:rPr>
        <w:t xml:space="preserve"> г</w:t>
      </w:r>
      <w:r w:rsidR="00E0197C" w:rsidRPr="005E69C1">
        <w:rPr>
          <w:b w:val="0"/>
          <w:i w:val="0"/>
          <w:sz w:val="24"/>
        </w:rPr>
        <w:t xml:space="preserve">одом расходы </w:t>
      </w:r>
      <w:r w:rsidR="00192F4D">
        <w:rPr>
          <w:b w:val="0"/>
          <w:i w:val="0"/>
          <w:sz w:val="24"/>
        </w:rPr>
        <w:t>у</w:t>
      </w:r>
      <w:r w:rsidR="004C3023">
        <w:rPr>
          <w:b w:val="0"/>
          <w:i w:val="0"/>
          <w:sz w:val="24"/>
        </w:rPr>
        <w:t>величились</w:t>
      </w:r>
      <w:r w:rsidR="006B5815" w:rsidRPr="005E69C1">
        <w:rPr>
          <w:b w:val="0"/>
          <w:i w:val="0"/>
          <w:sz w:val="24"/>
        </w:rPr>
        <w:t xml:space="preserve"> </w:t>
      </w:r>
      <w:r w:rsidR="00991AB0" w:rsidRPr="005E69C1">
        <w:rPr>
          <w:b w:val="0"/>
          <w:i w:val="0"/>
          <w:sz w:val="24"/>
        </w:rPr>
        <w:t xml:space="preserve">на </w:t>
      </w:r>
      <w:r w:rsidR="004C3023">
        <w:rPr>
          <w:b w:val="0"/>
          <w:i w:val="0"/>
          <w:sz w:val="24"/>
        </w:rPr>
        <w:t>1938,153</w:t>
      </w:r>
      <w:r w:rsidR="00695D49" w:rsidRPr="005E69C1">
        <w:rPr>
          <w:b w:val="0"/>
          <w:i w:val="0"/>
          <w:sz w:val="24"/>
        </w:rPr>
        <w:t xml:space="preserve"> тыс. руб.</w:t>
      </w:r>
    </w:p>
    <w:p w:rsidR="00F912CF" w:rsidRPr="00F912CF" w:rsidRDefault="00F912CF" w:rsidP="00E218CA">
      <w:pPr>
        <w:pStyle w:val="a3"/>
        <w:ind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По подразделу </w:t>
      </w:r>
      <w:r w:rsidRPr="00F912CF">
        <w:rPr>
          <w:b w:val="0"/>
          <w:sz w:val="24"/>
        </w:rPr>
        <w:t>0501 «Жилищное хозяйство»</w:t>
      </w:r>
      <w:r>
        <w:rPr>
          <w:b w:val="0"/>
          <w:sz w:val="24"/>
        </w:rPr>
        <w:t xml:space="preserve"> </w:t>
      </w:r>
      <w:r>
        <w:rPr>
          <w:b w:val="0"/>
          <w:i w:val="0"/>
          <w:sz w:val="24"/>
        </w:rPr>
        <w:t xml:space="preserve">расходы составили </w:t>
      </w:r>
      <w:r w:rsidR="004C3023">
        <w:rPr>
          <w:b w:val="0"/>
          <w:i w:val="0"/>
          <w:sz w:val="24"/>
        </w:rPr>
        <w:t>57,452</w:t>
      </w:r>
      <w:r>
        <w:rPr>
          <w:b w:val="0"/>
          <w:i w:val="0"/>
          <w:sz w:val="24"/>
        </w:rPr>
        <w:t xml:space="preserve"> тыс. руб., что составляет </w:t>
      </w:r>
      <w:r w:rsidR="004C3023">
        <w:rPr>
          <w:b w:val="0"/>
          <w:i w:val="0"/>
          <w:sz w:val="24"/>
        </w:rPr>
        <w:t>95,6</w:t>
      </w:r>
      <w:r>
        <w:rPr>
          <w:b w:val="0"/>
          <w:i w:val="0"/>
          <w:sz w:val="24"/>
        </w:rPr>
        <w:t>%.</w:t>
      </w:r>
    </w:p>
    <w:p w:rsidR="00F912CF" w:rsidRPr="00443970" w:rsidRDefault="00F912CF" w:rsidP="00F912CF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443970">
        <w:rPr>
          <w:b w:val="0"/>
          <w:i w:val="0"/>
          <w:iCs w:val="0"/>
          <w:sz w:val="24"/>
        </w:rPr>
        <w:t xml:space="preserve">По подразделу </w:t>
      </w:r>
      <w:r w:rsidRPr="00F912CF">
        <w:rPr>
          <w:b w:val="0"/>
          <w:iCs w:val="0"/>
          <w:sz w:val="24"/>
        </w:rPr>
        <w:t>0502 «Коммунальное хозяйство»</w:t>
      </w:r>
      <w:r w:rsidRPr="00443970">
        <w:rPr>
          <w:b w:val="0"/>
          <w:i w:val="0"/>
          <w:iCs w:val="0"/>
          <w:sz w:val="24"/>
        </w:rPr>
        <w:t xml:space="preserve"> расходы составили </w:t>
      </w:r>
      <w:r w:rsidR="004C3023">
        <w:rPr>
          <w:b w:val="0"/>
          <w:i w:val="0"/>
          <w:iCs w:val="0"/>
          <w:sz w:val="24"/>
        </w:rPr>
        <w:t>16132,904</w:t>
      </w:r>
      <w:r w:rsidRPr="00443970">
        <w:rPr>
          <w:b w:val="0"/>
          <w:i w:val="0"/>
          <w:iCs w:val="0"/>
          <w:sz w:val="24"/>
        </w:rPr>
        <w:t xml:space="preserve"> тыс. руб., что составило </w:t>
      </w:r>
      <w:r w:rsidR="004C3023">
        <w:rPr>
          <w:b w:val="0"/>
          <w:i w:val="0"/>
          <w:iCs w:val="0"/>
          <w:sz w:val="24"/>
        </w:rPr>
        <w:t>99,7</w:t>
      </w:r>
      <w:r w:rsidRPr="00443970">
        <w:rPr>
          <w:b w:val="0"/>
          <w:i w:val="0"/>
          <w:iCs w:val="0"/>
          <w:sz w:val="24"/>
        </w:rPr>
        <w:t>% к плановым назначениям.</w:t>
      </w:r>
    </w:p>
    <w:p w:rsidR="00F912CF" w:rsidRDefault="00F912CF" w:rsidP="00F912CF">
      <w:pPr>
        <w:pStyle w:val="a3"/>
        <w:ind w:firstLine="709"/>
        <w:jc w:val="both"/>
        <w:rPr>
          <w:b w:val="0"/>
          <w:sz w:val="24"/>
        </w:rPr>
      </w:pPr>
      <w:r w:rsidRPr="00F3365A">
        <w:rPr>
          <w:b w:val="0"/>
          <w:i w:val="0"/>
          <w:sz w:val="24"/>
        </w:rPr>
        <w:t xml:space="preserve">По </w:t>
      </w:r>
      <w:r w:rsidRPr="00EC1C8F">
        <w:rPr>
          <w:b w:val="0"/>
          <w:i w:val="0"/>
          <w:sz w:val="24"/>
        </w:rPr>
        <w:t xml:space="preserve">подразделу </w:t>
      </w:r>
      <w:r w:rsidRPr="00F912CF">
        <w:rPr>
          <w:b w:val="0"/>
          <w:sz w:val="24"/>
        </w:rPr>
        <w:t>0503 «Благоустройство»</w:t>
      </w:r>
      <w:r w:rsidRPr="00F3365A">
        <w:rPr>
          <w:b w:val="0"/>
          <w:i w:val="0"/>
          <w:sz w:val="24"/>
        </w:rPr>
        <w:t xml:space="preserve"> расходы составили </w:t>
      </w:r>
      <w:r w:rsidR="004C3023">
        <w:rPr>
          <w:b w:val="0"/>
          <w:i w:val="0"/>
          <w:sz w:val="24"/>
        </w:rPr>
        <w:t>195,698</w:t>
      </w:r>
      <w:r w:rsidRPr="00B81174">
        <w:rPr>
          <w:b w:val="0"/>
          <w:i w:val="0"/>
          <w:sz w:val="24"/>
        </w:rPr>
        <w:t xml:space="preserve"> тыс. руб.</w:t>
      </w:r>
      <w:r w:rsidRPr="00F3365A">
        <w:rPr>
          <w:b w:val="0"/>
          <w:i w:val="0"/>
          <w:sz w:val="24"/>
        </w:rPr>
        <w:t xml:space="preserve"> при плановых назначениях в объеме </w:t>
      </w:r>
      <w:r w:rsidR="004C3023">
        <w:rPr>
          <w:b w:val="0"/>
          <w:i w:val="0"/>
          <w:sz w:val="24"/>
        </w:rPr>
        <w:t>254,000</w:t>
      </w:r>
      <w:r>
        <w:rPr>
          <w:b w:val="0"/>
          <w:i w:val="0"/>
          <w:sz w:val="24"/>
        </w:rPr>
        <w:t xml:space="preserve"> </w:t>
      </w:r>
      <w:r w:rsidRPr="00F3365A">
        <w:rPr>
          <w:b w:val="0"/>
          <w:i w:val="0"/>
          <w:sz w:val="24"/>
        </w:rPr>
        <w:t>тыс. руб., процент исполнения</w:t>
      </w:r>
      <w:r>
        <w:rPr>
          <w:b w:val="0"/>
          <w:i w:val="0"/>
          <w:sz w:val="24"/>
        </w:rPr>
        <w:t xml:space="preserve"> </w:t>
      </w:r>
      <w:r w:rsidR="00F97FCB">
        <w:rPr>
          <w:b w:val="0"/>
          <w:i w:val="0"/>
          <w:sz w:val="24"/>
        </w:rPr>
        <w:t>–</w:t>
      </w:r>
      <w:r w:rsidRPr="00F3365A">
        <w:rPr>
          <w:b w:val="0"/>
          <w:i w:val="0"/>
          <w:sz w:val="24"/>
        </w:rPr>
        <w:t xml:space="preserve"> </w:t>
      </w:r>
      <w:r w:rsidR="004C3023">
        <w:rPr>
          <w:b w:val="0"/>
          <w:i w:val="0"/>
          <w:sz w:val="24"/>
        </w:rPr>
        <w:t>77</w:t>
      </w:r>
      <w:r w:rsidRPr="00F3365A">
        <w:rPr>
          <w:b w:val="0"/>
          <w:i w:val="0"/>
          <w:sz w:val="24"/>
        </w:rPr>
        <w:t xml:space="preserve">. </w:t>
      </w:r>
    </w:p>
    <w:p w:rsidR="002F49D4" w:rsidRPr="005E69C1" w:rsidRDefault="004C55BB" w:rsidP="005E69C1">
      <w:pPr>
        <w:pStyle w:val="22"/>
        <w:ind w:right="0" w:firstLine="0"/>
        <w:jc w:val="center"/>
        <w:rPr>
          <w:b/>
          <w:sz w:val="24"/>
          <w:szCs w:val="24"/>
        </w:rPr>
      </w:pPr>
      <w:r w:rsidRPr="005E69C1">
        <w:rPr>
          <w:b/>
          <w:sz w:val="24"/>
          <w:szCs w:val="24"/>
        </w:rPr>
        <w:t>По р</w:t>
      </w:r>
      <w:r w:rsidR="00260DC8" w:rsidRPr="005E69C1">
        <w:rPr>
          <w:b/>
          <w:sz w:val="24"/>
          <w:szCs w:val="24"/>
        </w:rPr>
        <w:t>аздел</w:t>
      </w:r>
      <w:r w:rsidRPr="005E69C1">
        <w:rPr>
          <w:b/>
          <w:sz w:val="24"/>
          <w:szCs w:val="24"/>
        </w:rPr>
        <w:t>у</w:t>
      </w:r>
      <w:r w:rsidR="00260DC8" w:rsidRPr="005E69C1">
        <w:rPr>
          <w:b/>
          <w:sz w:val="24"/>
          <w:szCs w:val="24"/>
        </w:rPr>
        <w:t xml:space="preserve"> 08</w:t>
      </w:r>
      <w:r w:rsidR="006062FE" w:rsidRPr="005E69C1">
        <w:rPr>
          <w:b/>
          <w:sz w:val="24"/>
          <w:szCs w:val="24"/>
        </w:rPr>
        <w:t>00</w:t>
      </w:r>
      <w:r w:rsidR="0080751D" w:rsidRPr="005E69C1">
        <w:rPr>
          <w:b/>
          <w:sz w:val="24"/>
          <w:szCs w:val="24"/>
        </w:rPr>
        <w:t xml:space="preserve"> «Культура, </w:t>
      </w:r>
      <w:r w:rsidR="00260DC8" w:rsidRPr="005E69C1">
        <w:rPr>
          <w:b/>
          <w:sz w:val="24"/>
          <w:szCs w:val="24"/>
        </w:rPr>
        <w:t>кинематография»</w:t>
      </w:r>
    </w:p>
    <w:p w:rsidR="00BB459A" w:rsidRPr="005E69C1" w:rsidRDefault="00F51A0B" w:rsidP="001C5992">
      <w:pPr>
        <w:pStyle w:val="31"/>
        <w:spacing w:line="240" w:lineRule="auto"/>
        <w:ind w:firstLine="709"/>
        <w:jc w:val="both"/>
        <w:rPr>
          <w:bCs/>
          <w:iCs/>
          <w:color w:val="000000"/>
          <w:sz w:val="24"/>
          <w:szCs w:val="24"/>
          <w:u w:val="none"/>
        </w:rPr>
      </w:pPr>
      <w:r w:rsidRPr="005E69C1">
        <w:rPr>
          <w:sz w:val="24"/>
          <w:szCs w:val="24"/>
          <w:u w:val="none"/>
        </w:rPr>
        <w:t xml:space="preserve">Расходы в целом по разделу за отчетный период составили </w:t>
      </w:r>
      <w:r w:rsidR="00091DEB">
        <w:rPr>
          <w:sz w:val="24"/>
          <w:szCs w:val="24"/>
          <w:u w:val="none"/>
        </w:rPr>
        <w:t>828,915</w:t>
      </w:r>
      <w:r w:rsidR="001C0F52" w:rsidRPr="005E69C1">
        <w:rPr>
          <w:sz w:val="24"/>
          <w:szCs w:val="24"/>
          <w:u w:val="none"/>
        </w:rPr>
        <w:t xml:space="preserve"> </w:t>
      </w:r>
      <w:r w:rsidRPr="005E69C1">
        <w:rPr>
          <w:sz w:val="24"/>
          <w:szCs w:val="24"/>
          <w:u w:val="none"/>
        </w:rPr>
        <w:t xml:space="preserve">тыс. руб., утвержденные лимиты исполнены на </w:t>
      </w:r>
      <w:r w:rsidR="00091DEB">
        <w:rPr>
          <w:sz w:val="24"/>
          <w:szCs w:val="24"/>
          <w:u w:val="none"/>
        </w:rPr>
        <w:t>99,6</w:t>
      </w:r>
      <w:r w:rsidRPr="005E69C1">
        <w:rPr>
          <w:sz w:val="24"/>
          <w:szCs w:val="24"/>
          <w:u w:val="none"/>
        </w:rPr>
        <w:t>%. В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сравнении с 20</w:t>
      </w:r>
      <w:r w:rsidR="001C5992">
        <w:rPr>
          <w:bCs/>
          <w:iCs/>
          <w:color w:val="000000"/>
          <w:sz w:val="24"/>
          <w:szCs w:val="24"/>
          <w:u w:val="none"/>
        </w:rPr>
        <w:t>2</w:t>
      </w:r>
      <w:r w:rsidR="00091DEB">
        <w:rPr>
          <w:bCs/>
          <w:iCs/>
          <w:color w:val="000000"/>
          <w:sz w:val="24"/>
          <w:szCs w:val="24"/>
          <w:u w:val="none"/>
        </w:rPr>
        <w:t>3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годом расходы </w:t>
      </w:r>
      <w:r w:rsidR="00091DEB">
        <w:rPr>
          <w:bCs/>
          <w:iCs/>
          <w:color w:val="000000"/>
          <w:sz w:val="24"/>
          <w:szCs w:val="24"/>
          <w:u w:val="none"/>
        </w:rPr>
        <w:t>увеличились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на </w:t>
      </w:r>
      <w:r w:rsidR="00091DEB">
        <w:rPr>
          <w:bCs/>
          <w:iCs/>
          <w:color w:val="000000"/>
          <w:sz w:val="24"/>
          <w:szCs w:val="24"/>
          <w:u w:val="none"/>
        </w:rPr>
        <w:t>180,955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тыс. руб.</w:t>
      </w:r>
    </w:p>
    <w:p w:rsidR="00175BDF" w:rsidRPr="005E69C1" w:rsidRDefault="00582D14" w:rsidP="00FC604F">
      <w:pPr>
        <w:pStyle w:val="31"/>
        <w:spacing w:line="240" w:lineRule="auto"/>
        <w:ind w:firstLine="709"/>
        <w:jc w:val="both"/>
      </w:pPr>
      <w:r w:rsidRPr="005E69C1">
        <w:rPr>
          <w:sz w:val="24"/>
          <w:szCs w:val="24"/>
          <w:u w:val="none"/>
        </w:rPr>
        <w:t>По разделу произведены</w:t>
      </w:r>
      <w:r w:rsidR="00BB459A" w:rsidRPr="005E69C1">
        <w:rPr>
          <w:sz w:val="24"/>
          <w:szCs w:val="24"/>
          <w:u w:val="none"/>
        </w:rPr>
        <w:t xml:space="preserve"> </w:t>
      </w:r>
      <w:r w:rsidRPr="005E69C1">
        <w:rPr>
          <w:sz w:val="24"/>
          <w:szCs w:val="24"/>
          <w:u w:val="none"/>
        </w:rPr>
        <w:t>расходы по предоставлению</w:t>
      </w:r>
      <w:r w:rsidR="00BB459A" w:rsidRPr="005E69C1">
        <w:rPr>
          <w:sz w:val="24"/>
          <w:szCs w:val="24"/>
          <w:u w:val="none"/>
        </w:rPr>
        <w:t xml:space="preserve"> МБТ</w:t>
      </w:r>
      <w:r w:rsidR="003D4F2C" w:rsidRPr="005E69C1">
        <w:rPr>
          <w:sz w:val="24"/>
          <w:szCs w:val="24"/>
          <w:u w:val="none"/>
        </w:rPr>
        <w:t xml:space="preserve"> МО «</w:t>
      </w:r>
      <w:r w:rsidRPr="005E69C1">
        <w:rPr>
          <w:sz w:val="24"/>
          <w:szCs w:val="24"/>
          <w:u w:val="none"/>
        </w:rPr>
        <w:t>Александровский район</w:t>
      </w:r>
      <w:r w:rsidR="003D4F2C" w:rsidRPr="005E69C1">
        <w:rPr>
          <w:sz w:val="24"/>
          <w:szCs w:val="24"/>
          <w:u w:val="none"/>
        </w:rPr>
        <w:t>»</w:t>
      </w:r>
      <w:r w:rsidR="00BB459A" w:rsidRPr="005E69C1">
        <w:rPr>
          <w:sz w:val="24"/>
          <w:szCs w:val="24"/>
          <w:u w:val="none"/>
        </w:rPr>
        <w:t xml:space="preserve"> на осущ</w:t>
      </w:r>
      <w:r w:rsidR="007145BC" w:rsidRPr="005E69C1">
        <w:rPr>
          <w:sz w:val="24"/>
          <w:szCs w:val="24"/>
          <w:u w:val="none"/>
        </w:rPr>
        <w:t>ествление</w:t>
      </w:r>
      <w:r w:rsidR="00BB459A" w:rsidRPr="005E69C1">
        <w:rPr>
          <w:sz w:val="24"/>
          <w:szCs w:val="24"/>
          <w:u w:val="none"/>
        </w:rPr>
        <w:t xml:space="preserve"> переданных полномочий по культуре</w:t>
      </w:r>
      <w:r w:rsidR="007145BC" w:rsidRPr="005E69C1">
        <w:rPr>
          <w:sz w:val="24"/>
          <w:szCs w:val="24"/>
          <w:u w:val="none"/>
        </w:rPr>
        <w:t>,</w:t>
      </w:r>
      <w:r w:rsidR="006D541A" w:rsidRPr="005E69C1">
        <w:rPr>
          <w:sz w:val="24"/>
          <w:szCs w:val="24"/>
          <w:u w:val="none"/>
        </w:rPr>
        <w:t xml:space="preserve"> спорту и молодежной политике.</w:t>
      </w:r>
    </w:p>
    <w:p w:rsidR="00166797" w:rsidRPr="005E69C1" w:rsidRDefault="004C55BB" w:rsidP="005E69C1">
      <w:pPr>
        <w:jc w:val="center"/>
        <w:rPr>
          <w:b/>
        </w:rPr>
      </w:pPr>
      <w:r w:rsidRPr="005E69C1">
        <w:rPr>
          <w:b/>
        </w:rPr>
        <w:t>По р</w:t>
      </w:r>
      <w:r w:rsidR="00166797" w:rsidRPr="005E69C1">
        <w:rPr>
          <w:b/>
        </w:rPr>
        <w:t>аздел</w:t>
      </w:r>
      <w:r w:rsidRPr="005E69C1">
        <w:rPr>
          <w:b/>
        </w:rPr>
        <w:t>у</w:t>
      </w:r>
      <w:r w:rsidR="00166797" w:rsidRPr="005E69C1">
        <w:rPr>
          <w:b/>
        </w:rPr>
        <w:t xml:space="preserve"> 1100 «Физическая культура и спорт»</w:t>
      </w:r>
    </w:p>
    <w:p w:rsidR="003A23A4" w:rsidRPr="005E69C1" w:rsidRDefault="00F04EEB" w:rsidP="007A4BB8">
      <w:pPr>
        <w:ind w:firstLine="709"/>
        <w:jc w:val="both"/>
      </w:pPr>
      <w:r w:rsidRPr="005E69C1">
        <w:t>Расходы в</w:t>
      </w:r>
      <w:r w:rsidR="003A23A4" w:rsidRPr="005E69C1">
        <w:t xml:space="preserve"> целом по разделу составили </w:t>
      </w:r>
      <w:r w:rsidR="00091DEB">
        <w:t>1</w:t>
      </w:r>
      <w:r w:rsidR="00F912CF">
        <w:t>0</w:t>
      </w:r>
      <w:r w:rsidR="00137F70" w:rsidRPr="005E69C1">
        <w:t>,000</w:t>
      </w:r>
      <w:r w:rsidR="003A23A4" w:rsidRPr="005E69C1">
        <w:t xml:space="preserve"> тыс. руб.</w:t>
      </w:r>
      <w:r w:rsidRPr="005E69C1">
        <w:t>, или</w:t>
      </w:r>
      <w:r w:rsidR="00137F70" w:rsidRPr="005E69C1">
        <w:t xml:space="preserve"> 100% </w:t>
      </w:r>
      <w:r w:rsidRPr="005E69C1">
        <w:t>к плановым назначениям</w:t>
      </w:r>
      <w:r w:rsidR="00137F70" w:rsidRPr="005E69C1">
        <w:t>.</w:t>
      </w:r>
      <w:r w:rsidR="001B4EAD" w:rsidRPr="005E69C1">
        <w:t xml:space="preserve"> В сравнении с 20</w:t>
      </w:r>
      <w:r w:rsidR="007A4BB8">
        <w:t>2</w:t>
      </w:r>
      <w:r w:rsidR="00091DEB">
        <w:t>3</w:t>
      </w:r>
      <w:r w:rsidR="001B4EAD" w:rsidRPr="005E69C1">
        <w:t xml:space="preserve"> годом расходы </w:t>
      </w:r>
      <w:r w:rsidR="00091DEB">
        <w:t>уменьшились на 10,000 тыс. руб.</w:t>
      </w:r>
    </w:p>
    <w:p w:rsidR="00297A1D" w:rsidRPr="005E69C1" w:rsidRDefault="00297A1D" w:rsidP="005E69C1">
      <w:pPr>
        <w:ind w:right="-81"/>
        <w:jc w:val="center"/>
        <w:rPr>
          <w:b/>
        </w:rPr>
      </w:pPr>
    </w:p>
    <w:p w:rsidR="00EB2E90" w:rsidRPr="005E69C1" w:rsidRDefault="005D7F1A" w:rsidP="005E69C1">
      <w:pPr>
        <w:ind w:right="-81"/>
        <w:jc w:val="center"/>
        <w:rPr>
          <w:b/>
        </w:rPr>
      </w:pPr>
      <w:r w:rsidRPr="005E69C1">
        <w:rPr>
          <w:b/>
        </w:rPr>
        <w:t xml:space="preserve">Раздел </w:t>
      </w:r>
      <w:r w:rsidR="00C128A6" w:rsidRPr="005E69C1">
        <w:rPr>
          <w:b/>
        </w:rPr>
        <w:t>6</w:t>
      </w:r>
      <w:r w:rsidRPr="005E69C1">
        <w:rPr>
          <w:b/>
        </w:rPr>
        <w:t>.</w:t>
      </w:r>
      <w:r w:rsidR="00EB2E90" w:rsidRPr="005E69C1">
        <w:rPr>
          <w:b/>
        </w:rPr>
        <w:t xml:space="preserve"> Исполнение </w:t>
      </w:r>
      <w:r w:rsidR="00395C56" w:rsidRPr="005E69C1">
        <w:rPr>
          <w:b/>
        </w:rPr>
        <w:t>муниципальных</w:t>
      </w:r>
      <w:r w:rsidR="00EB2E90" w:rsidRPr="005E69C1">
        <w:rPr>
          <w:b/>
        </w:rPr>
        <w:t xml:space="preserve"> программ.</w:t>
      </w:r>
    </w:p>
    <w:p w:rsidR="00220ABB" w:rsidRPr="005E69C1" w:rsidRDefault="00AB1970" w:rsidP="007A4BB8">
      <w:pPr>
        <w:ind w:right="-81" w:firstLine="709"/>
        <w:jc w:val="both"/>
      </w:pPr>
      <w:r w:rsidRPr="005E69C1">
        <w:t>В 20</w:t>
      </w:r>
      <w:r w:rsidR="00460F9A">
        <w:t>2</w:t>
      </w:r>
      <w:r w:rsidR="005B58A5">
        <w:t>3</w:t>
      </w:r>
      <w:r w:rsidR="0062268B" w:rsidRPr="005E69C1">
        <w:t xml:space="preserve"> году</w:t>
      </w:r>
      <w:r w:rsidR="00966C22" w:rsidRPr="005E69C1">
        <w:t xml:space="preserve"> предусмотрено финансирование</w:t>
      </w:r>
      <w:r w:rsidR="001C21E6" w:rsidRPr="005E69C1">
        <w:t xml:space="preserve"> </w:t>
      </w:r>
      <w:r w:rsidR="00CE6B5C">
        <w:t>4</w:t>
      </w:r>
      <w:r w:rsidR="001C21E6" w:rsidRPr="005E69C1">
        <w:t xml:space="preserve"> муниципальных программ в сумме </w:t>
      </w:r>
      <w:r w:rsidR="00CE6B5C">
        <w:t>1314,000</w:t>
      </w:r>
      <w:r w:rsidR="001C21E6" w:rsidRPr="005E69C1">
        <w:t xml:space="preserve"> тыс. руб.,</w:t>
      </w:r>
      <w:r w:rsidR="00D208C5" w:rsidRPr="005E69C1">
        <w:t xml:space="preserve"> фактически финансировались мероприятия </w:t>
      </w:r>
      <w:r w:rsidR="00724AD8">
        <w:t>4</w:t>
      </w:r>
      <w:r w:rsidR="00395C56" w:rsidRPr="005E69C1">
        <w:t xml:space="preserve"> </w:t>
      </w:r>
      <w:r w:rsidR="00F04EEB" w:rsidRPr="005E69C1">
        <w:t xml:space="preserve">муниципальных </w:t>
      </w:r>
      <w:r w:rsidR="001C21E6" w:rsidRPr="005E69C1">
        <w:t>п</w:t>
      </w:r>
      <w:r w:rsidR="00F04EEB" w:rsidRPr="005E69C1">
        <w:t>рограмм</w:t>
      </w:r>
      <w:r w:rsidR="001C21E6" w:rsidRPr="005E69C1">
        <w:t xml:space="preserve"> в объеме </w:t>
      </w:r>
      <w:r w:rsidR="00CE6B5C">
        <w:t>1246,330</w:t>
      </w:r>
      <w:r w:rsidR="001C21E6" w:rsidRPr="005E69C1">
        <w:t xml:space="preserve"> тыс. руб. </w:t>
      </w:r>
      <w:r w:rsidR="00F912CF">
        <w:t>или 9</w:t>
      </w:r>
      <w:r w:rsidR="00CE6B5C">
        <w:t>4,9</w:t>
      </w:r>
      <w:r w:rsidR="00F912CF">
        <w:t>%</w:t>
      </w:r>
      <w:r w:rsidR="00B617DF" w:rsidRPr="005E69C1">
        <w:t>:</w:t>
      </w: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4855"/>
        <w:gridCol w:w="1779"/>
        <w:gridCol w:w="1701"/>
        <w:gridCol w:w="1417"/>
      </w:tblGrid>
      <w:tr w:rsidR="00CE6B5C" w:rsidRPr="00CE6B5C" w:rsidTr="00453409">
        <w:trPr>
          <w:trHeight w:val="95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5C" w:rsidRPr="00CE6B5C" w:rsidRDefault="00CE6B5C" w:rsidP="00CE6B5C">
            <w:pPr>
              <w:jc w:val="center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5C" w:rsidRPr="00CE6B5C" w:rsidRDefault="00CE6B5C" w:rsidP="00CE6B5C">
            <w:pPr>
              <w:jc w:val="center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Утвержденные бюджетные назначения на 2024 год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5C" w:rsidRPr="00CE6B5C" w:rsidRDefault="00CE6B5C" w:rsidP="00CE6B5C">
            <w:pPr>
              <w:jc w:val="center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Исполненные бюджетные назначения за  2024 года 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5C" w:rsidRPr="00CE6B5C" w:rsidRDefault="00CE6B5C" w:rsidP="00CE6B5C">
            <w:pPr>
              <w:jc w:val="center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Исполнено %</w:t>
            </w:r>
          </w:p>
        </w:tc>
      </w:tr>
      <w:tr w:rsidR="00CE6B5C" w:rsidRPr="00CE6B5C" w:rsidTr="00453409">
        <w:trPr>
          <w:trHeight w:val="288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B5C" w:rsidRPr="00CE6B5C" w:rsidRDefault="00CE6B5C" w:rsidP="00CE6B5C">
            <w:pPr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1314,000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1246,330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94,9</w:t>
            </w:r>
          </w:p>
        </w:tc>
      </w:tr>
      <w:tr w:rsidR="00CE6B5C" w:rsidRPr="00CE6B5C" w:rsidTr="00453409">
        <w:trPr>
          <w:trHeight w:val="1068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B5C" w:rsidRPr="00CE6B5C" w:rsidRDefault="00CE6B5C" w:rsidP="00CE6B5C">
            <w:pPr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МП « Обеспечение первичных мер пожарной безопасности на территории муниципального образования «Лукашкин-Ярское сельское поселение на 2024-2026 годы»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19,598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65,3</w:t>
            </w:r>
          </w:p>
        </w:tc>
      </w:tr>
      <w:tr w:rsidR="00CE6B5C" w:rsidRPr="00CE6B5C" w:rsidTr="00453409">
        <w:trPr>
          <w:trHeight w:val="113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B5C" w:rsidRPr="00CE6B5C" w:rsidRDefault="00CE6B5C" w:rsidP="00CE6B5C">
            <w:pPr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2028г.»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26,100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87,0</w:t>
            </w:r>
          </w:p>
        </w:tc>
      </w:tr>
      <w:tr w:rsidR="00CE6B5C" w:rsidRPr="00CE6B5C" w:rsidTr="00453409">
        <w:trPr>
          <w:trHeight w:val="539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B5C" w:rsidRPr="00CE6B5C" w:rsidRDefault="00CE6B5C" w:rsidP="00CE6B5C">
            <w:pPr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МП «Социальная поддержка населения Лукашкин-Ярского сельского поселения на 2024-2026 годы»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CE6B5C" w:rsidRPr="00CE6B5C" w:rsidTr="00453409">
        <w:trPr>
          <w:trHeight w:val="70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B5C" w:rsidRPr="00CE6B5C" w:rsidRDefault="00CE6B5C" w:rsidP="00CE6B5C">
            <w:pPr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1194,000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1192,632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B5C" w:rsidRPr="00CE6B5C" w:rsidRDefault="00CE6B5C" w:rsidP="00CE6B5C">
            <w:pPr>
              <w:jc w:val="right"/>
              <w:rPr>
                <w:color w:val="000000"/>
                <w:sz w:val="20"/>
                <w:szCs w:val="20"/>
              </w:rPr>
            </w:pPr>
            <w:r w:rsidRPr="00CE6B5C">
              <w:rPr>
                <w:color w:val="000000"/>
                <w:sz w:val="20"/>
                <w:szCs w:val="20"/>
              </w:rPr>
              <w:t>99,9</w:t>
            </w:r>
          </w:p>
        </w:tc>
      </w:tr>
    </w:tbl>
    <w:p w:rsidR="001C21E6" w:rsidRPr="005E69C1" w:rsidRDefault="001C21E6" w:rsidP="00931872">
      <w:pPr>
        <w:ind w:right="-81" w:firstLine="709"/>
        <w:jc w:val="both"/>
      </w:pPr>
      <w:r w:rsidRPr="005E69C1">
        <w:t>В сравнении с 20</w:t>
      </w:r>
      <w:r w:rsidR="00931872">
        <w:t>2</w:t>
      </w:r>
      <w:r w:rsidR="00453409">
        <w:t>3</w:t>
      </w:r>
      <w:r w:rsidRPr="005E69C1">
        <w:t xml:space="preserve"> годом финансирование муниципальных программ </w:t>
      </w:r>
      <w:r w:rsidR="00724AD8">
        <w:t>уменьшилось</w:t>
      </w:r>
      <w:r w:rsidRPr="005E69C1">
        <w:t xml:space="preserve"> на </w:t>
      </w:r>
      <w:r w:rsidR="00453409">
        <w:t>355,145</w:t>
      </w:r>
      <w:r w:rsidR="00724AD8">
        <w:t xml:space="preserve"> </w:t>
      </w:r>
      <w:r w:rsidRPr="005E69C1">
        <w:t>тыс. ру</w:t>
      </w:r>
      <w:r w:rsidR="00460F9A">
        <w:t>б.</w:t>
      </w:r>
    </w:p>
    <w:p w:rsidR="00E9232E" w:rsidRPr="005E69C1" w:rsidRDefault="005D7F1A" w:rsidP="005E69C1">
      <w:pPr>
        <w:ind w:right="-81"/>
        <w:jc w:val="center"/>
      </w:pPr>
      <w:r w:rsidRPr="008B2DBF">
        <w:rPr>
          <w:b/>
        </w:rPr>
        <w:lastRenderedPageBreak/>
        <w:t xml:space="preserve">Раздел </w:t>
      </w:r>
      <w:r w:rsidR="00C128A6" w:rsidRPr="008B2DBF">
        <w:rPr>
          <w:b/>
        </w:rPr>
        <w:t>7</w:t>
      </w:r>
      <w:r w:rsidRPr="008B2DBF">
        <w:rPr>
          <w:b/>
        </w:rPr>
        <w:t>.</w:t>
      </w:r>
      <w:r w:rsidR="00677992" w:rsidRPr="008B2DBF">
        <w:rPr>
          <w:b/>
        </w:rPr>
        <w:t xml:space="preserve"> </w:t>
      </w:r>
      <w:r w:rsidR="00E9232E" w:rsidRPr="008B2DBF">
        <w:rPr>
          <w:b/>
        </w:rPr>
        <w:t>Муниципальный долг. Дефицит бюджета.</w:t>
      </w:r>
    </w:p>
    <w:p w:rsidR="00B90776" w:rsidRPr="00B90776" w:rsidRDefault="00B90776" w:rsidP="00B90776">
      <w:pPr>
        <w:ind w:firstLine="708"/>
        <w:jc w:val="both"/>
        <w:rPr>
          <w:rFonts w:eastAsia="Calibri"/>
          <w:lang w:eastAsia="en-US"/>
        </w:rPr>
      </w:pPr>
      <w:r w:rsidRPr="00B90776">
        <w:rPr>
          <w:color w:val="000000"/>
          <w:sz w:val="20"/>
          <w:szCs w:val="20"/>
        </w:rPr>
        <w:t xml:space="preserve">  </w:t>
      </w:r>
      <w:r w:rsidRPr="00B90776">
        <w:rPr>
          <w:rFonts w:eastAsia="Calibri"/>
          <w:lang w:eastAsia="en-US"/>
        </w:rPr>
        <w:t>По состоянию на 01 января 2025 года, муниципальный долг отсутствует, бюджетные кредиты в 2024 году не привлекались и не предоставлялись.</w:t>
      </w:r>
    </w:p>
    <w:p w:rsidR="008F4F4A" w:rsidRPr="005E69C1" w:rsidRDefault="00900CEC" w:rsidP="00931872">
      <w:pPr>
        <w:ind w:firstLine="709"/>
        <w:jc w:val="both"/>
      </w:pPr>
      <w:r w:rsidRPr="005E69C1">
        <w:t>В виду отсутствия</w:t>
      </w:r>
      <w:r w:rsidR="008F4F4A" w:rsidRPr="005E69C1">
        <w:t xml:space="preserve"> задолженнос</w:t>
      </w:r>
      <w:r w:rsidRPr="005E69C1">
        <w:t>ти по кредитам расходы на</w:t>
      </w:r>
      <w:r w:rsidR="008F4F4A" w:rsidRPr="005E69C1">
        <w:t xml:space="preserve"> </w:t>
      </w:r>
      <w:r w:rsidR="00F04EEB" w:rsidRPr="005E69C1">
        <w:t>обслуживание муниципального долга не осуществлялись</w:t>
      </w:r>
      <w:r w:rsidR="008F4F4A" w:rsidRPr="005E69C1">
        <w:t>.</w:t>
      </w:r>
    </w:p>
    <w:p w:rsidR="00B90776" w:rsidRDefault="000550D8" w:rsidP="00931872">
      <w:pPr>
        <w:ind w:firstLine="709"/>
        <w:jc w:val="both"/>
      </w:pPr>
      <w:r w:rsidRPr="005E69C1">
        <w:t xml:space="preserve">Решением </w:t>
      </w:r>
      <w:r w:rsidR="00F04EEB" w:rsidRPr="005E69C1">
        <w:t xml:space="preserve">Совета поселения </w:t>
      </w:r>
      <w:r w:rsidR="007916EE">
        <w:t>27</w:t>
      </w:r>
      <w:r w:rsidR="00987E98">
        <w:t>.12.202</w:t>
      </w:r>
      <w:r w:rsidR="007916EE">
        <w:t>3</w:t>
      </w:r>
      <w:r w:rsidR="00B23B81" w:rsidRPr="005E69C1">
        <w:t xml:space="preserve"> </w:t>
      </w:r>
      <w:r w:rsidR="00CE62F9" w:rsidRPr="005E69C1">
        <w:t>№</w:t>
      </w:r>
      <w:r w:rsidR="007916EE">
        <w:t>34</w:t>
      </w:r>
      <w:r w:rsidR="00CE62F9" w:rsidRPr="005E69C1">
        <w:t xml:space="preserve"> «О бюджете</w:t>
      </w:r>
      <w:r w:rsidR="003C75C9" w:rsidRPr="005E69C1">
        <w:t xml:space="preserve"> </w:t>
      </w:r>
      <w:r w:rsidR="000237D4" w:rsidRPr="005E69C1">
        <w:t>муниципального образования</w:t>
      </w:r>
      <w:r w:rsidR="003C75C9" w:rsidRPr="005E69C1">
        <w:t xml:space="preserve"> «</w:t>
      </w:r>
      <w:r w:rsidR="00CE62F9" w:rsidRPr="005E69C1">
        <w:t>Лукашкин - Ярско</w:t>
      </w:r>
      <w:r w:rsidR="003C75C9" w:rsidRPr="005E69C1">
        <w:t>е</w:t>
      </w:r>
      <w:r w:rsidRPr="005E69C1">
        <w:t xml:space="preserve"> сельско</w:t>
      </w:r>
      <w:r w:rsidR="003C75C9" w:rsidRPr="005E69C1">
        <w:t>е</w:t>
      </w:r>
      <w:r w:rsidRPr="005E69C1">
        <w:t xml:space="preserve"> поселени</w:t>
      </w:r>
      <w:r w:rsidR="003C75C9" w:rsidRPr="005E69C1">
        <w:t>е»</w:t>
      </w:r>
      <w:r w:rsidRPr="005E69C1">
        <w:t xml:space="preserve"> на 20</w:t>
      </w:r>
      <w:r w:rsidR="008B2DBF">
        <w:t>2</w:t>
      </w:r>
      <w:r w:rsidR="007916EE">
        <w:t>4</w:t>
      </w:r>
      <w:r w:rsidR="00B23B81" w:rsidRPr="005E69C1">
        <w:t xml:space="preserve"> </w:t>
      </w:r>
      <w:r w:rsidR="00CE62F9" w:rsidRPr="005E69C1">
        <w:t>год</w:t>
      </w:r>
      <w:r w:rsidR="000237D4" w:rsidRPr="005E69C1">
        <w:t xml:space="preserve"> и плановый период 202</w:t>
      </w:r>
      <w:r w:rsidR="007916EE">
        <w:t>5</w:t>
      </w:r>
      <w:r w:rsidR="000237D4" w:rsidRPr="005E69C1">
        <w:t xml:space="preserve"> и 202</w:t>
      </w:r>
      <w:r w:rsidR="007916EE">
        <w:t>6</w:t>
      </w:r>
      <w:r w:rsidR="000237D4" w:rsidRPr="005E69C1">
        <w:t xml:space="preserve"> годов</w:t>
      </w:r>
      <w:r w:rsidR="00CE62F9" w:rsidRPr="005E69C1">
        <w:t xml:space="preserve">» первоначально бюджет поселения утвержден сбалансированным, без дефицитным. </w:t>
      </w:r>
      <w:r w:rsidR="00931872">
        <w:t>В последней редакции Решения о бюджете на 202</w:t>
      </w:r>
      <w:r w:rsidR="002D7581">
        <w:t>4</w:t>
      </w:r>
      <w:r w:rsidR="00931872">
        <w:t xml:space="preserve"> год (</w:t>
      </w:r>
      <w:r w:rsidR="00924F69">
        <w:t>от</w:t>
      </w:r>
      <w:r w:rsidR="00931872">
        <w:t xml:space="preserve"> </w:t>
      </w:r>
      <w:r w:rsidR="002D7581">
        <w:t>26</w:t>
      </w:r>
      <w:r w:rsidR="00931872">
        <w:t>.1</w:t>
      </w:r>
      <w:r w:rsidR="00987E98">
        <w:t>2</w:t>
      </w:r>
      <w:r w:rsidR="00931872">
        <w:t>.202</w:t>
      </w:r>
      <w:r w:rsidR="002D7581">
        <w:t>4</w:t>
      </w:r>
      <w:r w:rsidR="00931872">
        <w:t xml:space="preserve"> №</w:t>
      </w:r>
      <w:r w:rsidR="002D7581">
        <w:t>24</w:t>
      </w:r>
      <w:r w:rsidR="00931872">
        <w:t xml:space="preserve">) </w:t>
      </w:r>
      <w:r w:rsidR="002D7581">
        <w:t>профицит</w:t>
      </w:r>
      <w:r w:rsidR="00931872">
        <w:t xml:space="preserve"> бюджета утвержден в размере </w:t>
      </w:r>
      <w:r w:rsidR="002D7581">
        <w:t>35,000</w:t>
      </w:r>
      <w:r w:rsidR="00931872">
        <w:t xml:space="preserve"> тыс.</w:t>
      </w:r>
      <w:r w:rsidR="00987E98">
        <w:t xml:space="preserve"> </w:t>
      </w:r>
      <w:r w:rsidR="00931872">
        <w:t>руб.</w:t>
      </w:r>
      <w:r w:rsidR="00CE62F9" w:rsidRPr="005E69C1">
        <w:t xml:space="preserve"> </w:t>
      </w:r>
    </w:p>
    <w:p w:rsidR="00931872" w:rsidRDefault="00CE62F9" w:rsidP="00931872">
      <w:pPr>
        <w:ind w:firstLine="709"/>
        <w:jc w:val="both"/>
      </w:pPr>
      <w:bookmarkStart w:id="0" w:name="_GoBack"/>
      <w:bookmarkEnd w:id="0"/>
      <w:r w:rsidRPr="005E69C1">
        <w:t>В соответствии с п.3 ст.92</w:t>
      </w:r>
      <w:r w:rsidR="0052401E" w:rsidRPr="005E69C1">
        <w:t>.</w:t>
      </w:r>
      <w:r w:rsidRPr="005E69C1">
        <w:t xml:space="preserve">1 БК РФ, в </w:t>
      </w:r>
      <w:r w:rsidR="0052401E" w:rsidRPr="005E69C1">
        <w:t>случае утверждения</w:t>
      </w:r>
      <w:r w:rsidRPr="005E69C1">
        <w:t xml:space="preserve">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бюджета, дефицит бюджета может превысить ограничения, установленные настоящим пунктом, в пределах суммы снижения остатков средств на счетах по учету бюджетных средств. </w:t>
      </w:r>
    </w:p>
    <w:p w:rsidR="00CE62F9" w:rsidRPr="005E69C1" w:rsidRDefault="000550D8" w:rsidP="00931872">
      <w:pPr>
        <w:ind w:firstLine="709"/>
        <w:jc w:val="both"/>
      </w:pPr>
      <w:r w:rsidRPr="005E69C1">
        <w:t>По данным бюджетной отчетности остаток денежных средств на едином счете по состоянию на 01.01.20</w:t>
      </w:r>
      <w:r w:rsidR="008B2DBF">
        <w:t>2</w:t>
      </w:r>
      <w:r w:rsidR="00FC5B9E">
        <w:t>4</w:t>
      </w:r>
      <w:r w:rsidRPr="005E69C1">
        <w:t xml:space="preserve"> составлял </w:t>
      </w:r>
      <w:r w:rsidR="00FC5B9E">
        <w:t>390,426</w:t>
      </w:r>
      <w:r w:rsidRPr="005E69C1">
        <w:t xml:space="preserve"> тыс.</w:t>
      </w:r>
      <w:r w:rsidR="00B23B81" w:rsidRPr="005E69C1">
        <w:t xml:space="preserve"> </w:t>
      </w:r>
      <w:r w:rsidRPr="005E69C1">
        <w:t>руб., таким образом дефицит в полном объеме покрывался за счет остатка средств</w:t>
      </w:r>
      <w:r w:rsidR="007145BC" w:rsidRPr="005E69C1">
        <w:t xml:space="preserve"> бюджета поселения</w:t>
      </w:r>
      <w:r w:rsidRPr="005E69C1">
        <w:t>.</w:t>
      </w:r>
    </w:p>
    <w:p w:rsidR="00CE62F9" w:rsidRPr="005E69C1" w:rsidRDefault="00CE62F9" w:rsidP="00931872">
      <w:pPr>
        <w:ind w:firstLine="709"/>
        <w:jc w:val="both"/>
      </w:pPr>
      <w:r w:rsidRPr="005E69C1">
        <w:t>Согласно данным</w:t>
      </w:r>
      <w:r w:rsidR="009124CA" w:rsidRPr="005E69C1">
        <w:t xml:space="preserve"> годовой </w:t>
      </w:r>
      <w:r w:rsidRPr="005E69C1">
        <w:t>бюджет</w:t>
      </w:r>
      <w:r w:rsidR="009124CA" w:rsidRPr="005E69C1">
        <w:t>ной отчетности за 20</w:t>
      </w:r>
      <w:r w:rsidR="008B2DBF">
        <w:t>2</w:t>
      </w:r>
      <w:r w:rsidR="007916EE">
        <w:t>4</w:t>
      </w:r>
      <w:r w:rsidR="009124CA" w:rsidRPr="005E69C1">
        <w:t xml:space="preserve"> год бюджет </w:t>
      </w:r>
      <w:r w:rsidRPr="005E69C1">
        <w:t xml:space="preserve">поселения исполнен с </w:t>
      </w:r>
      <w:r w:rsidR="002D7581">
        <w:t>профицитом</w:t>
      </w:r>
      <w:r w:rsidR="00CA71DC" w:rsidRPr="005E69C1">
        <w:t xml:space="preserve">, который составил </w:t>
      </w:r>
      <w:r w:rsidR="002D7581">
        <w:t>273,243</w:t>
      </w:r>
      <w:r w:rsidR="009124CA" w:rsidRPr="005E69C1">
        <w:t xml:space="preserve"> </w:t>
      </w:r>
      <w:r w:rsidRPr="005E69C1">
        <w:t>тыс.</w:t>
      </w:r>
      <w:r w:rsidR="00CA71DC" w:rsidRPr="005E69C1">
        <w:t xml:space="preserve"> руб.</w:t>
      </w:r>
    </w:p>
    <w:p w:rsidR="00083610" w:rsidRPr="005E69C1" w:rsidRDefault="00CE62F9" w:rsidP="00F079DC">
      <w:pPr>
        <w:ind w:firstLine="709"/>
        <w:jc w:val="both"/>
      </w:pPr>
      <w:r w:rsidRPr="005E69C1">
        <w:t xml:space="preserve">По данным бюджетной отчетности остаток денежных средств на едином счете МО </w:t>
      </w:r>
      <w:r w:rsidR="003C75C9" w:rsidRPr="005E69C1">
        <w:t>«</w:t>
      </w:r>
      <w:r w:rsidR="00335222" w:rsidRPr="005E69C1">
        <w:t>Лукашкин - Ярско</w:t>
      </w:r>
      <w:r w:rsidR="003C75C9" w:rsidRPr="005E69C1">
        <w:t>е</w:t>
      </w:r>
      <w:r w:rsidRPr="005E69C1">
        <w:t xml:space="preserve"> сельско</w:t>
      </w:r>
      <w:r w:rsidR="003C75C9" w:rsidRPr="005E69C1">
        <w:t>е</w:t>
      </w:r>
      <w:r w:rsidRPr="005E69C1">
        <w:t xml:space="preserve"> поселени</w:t>
      </w:r>
      <w:r w:rsidR="003C75C9" w:rsidRPr="005E69C1">
        <w:t>е»</w:t>
      </w:r>
      <w:r w:rsidRPr="005E69C1">
        <w:t xml:space="preserve"> по состояни</w:t>
      </w:r>
      <w:r w:rsidR="00335222" w:rsidRPr="005E69C1">
        <w:t>ю на 01.01.20</w:t>
      </w:r>
      <w:r w:rsidR="000237D4" w:rsidRPr="005E69C1">
        <w:t>2</w:t>
      </w:r>
      <w:r w:rsidR="002A0FD6">
        <w:t>4</w:t>
      </w:r>
      <w:r w:rsidR="00335222" w:rsidRPr="005E69C1">
        <w:t xml:space="preserve"> г. состав</w:t>
      </w:r>
      <w:r w:rsidR="000237D4" w:rsidRPr="005E69C1">
        <w:t>ил</w:t>
      </w:r>
      <w:r w:rsidR="00335222" w:rsidRPr="005E69C1">
        <w:t xml:space="preserve"> </w:t>
      </w:r>
      <w:r w:rsidR="002A0FD6">
        <w:t>390,426</w:t>
      </w:r>
      <w:r w:rsidR="001304B2" w:rsidRPr="005E69C1">
        <w:t xml:space="preserve"> тыс. руб.</w:t>
      </w:r>
    </w:p>
    <w:p w:rsidR="00E27201" w:rsidRPr="005E69C1" w:rsidRDefault="00CD70AF" w:rsidP="005E69C1">
      <w:pPr>
        <w:ind w:firstLine="284"/>
        <w:jc w:val="center"/>
        <w:rPr>
          <w:b/>
        </w:rPr>
      </w:pPr>
      <w:r w:rsidRPr="005E69C1">
        <w:rPr>
          <w:b/>
        </w:rPr>
        <w:t xml:space="preserve">Раздел </w:t>
      </w:r>
      <w:r w:rsidR="00C128A6" w:rsidRPr="005E69C1">
        <w:rPr>
          <w:b/>
        </w:rPr>
        <w:t>8</w:t>
      </w:r>
      <w:r w:rsidRPr="005E69C1">
        <w:rPr>
          <w:b/>
        </w:rPr>
        <w:t>. Использование средств резервного фонда.</w:t>
      </w:r>
    </w:p>
    <w:p w:rsidR="009A7F2C" w:rsidRPr="009A7F2C" w:rsidRDefault="009A7F2C" w:rsidP="009A7F2C">
      <w:pPr>
        <w:tabs>
          <w:tab w:val="left" w:pos="567"/>
        </w:tabs>
        <w:ind w:right="-2" w:firstLine="709"/>
        <w:jc w:val="both"/>
      </w:pPr>
      <w:r w:rsidRPr="009A7F2C">
        <w:t>Резервный фонд Администрации поселения утвержден в сумме 26,500 тыс. руб., фактические расходы за счет фонда не осуществлялись.</w:t>
      </w:r>
    </w:p>
    <w:p w:rsidR="009A7F2C" w:rsidRDefault="009A7F2C" w:rsidP="005E69C1">
      <w:pPr>
        <w:ind w:firstLine="284"/>
        <w:jc w:val="center"/>
        <w:rPr>
          <w:b/>
        </w:rPr>
      </w:pPr>
    </w:p>
    <w:p w:rsidR="008F1033" w:rsidRPr="005E69C1" w:rsidRDefault="008F1033" w:rsidP="005E69C1">
      <w:pPr>
        <w:ind w:firstLine="284"/>
        <w:jc w:val="center"/>
        <w:rPr>
          <w:b/>
        </w:rPr>
      </w:pPr>
      <w:r w:rsidRPr="005E69C1">
        <w:rPr>
          <w:b/>
        </w:rPr>
        <w:t>Раздел 9. Использование средств дорожного фонда.</w:t>
      </w:r>
    </w:p>
    <w:p w:rsidR="008C1BC5" w:rsidRPr="008C1BC5" w:rsidRDefault="008C1BC5" w:rsidP="008C1BC5">
      <w:pPr>
        <w:ind w:firstLine="709"/>
        <w:jc w:val="both"/>
        <w:rPr>
          <w:bCs/>
        </w:rPr>
      </w:pPr>
      <w:r w:rsidRPr="008C1BC5">
        <w:rPr>
          <w:bCs/>
        </w:rPr>
        <w:t>В составе отчета представлен «Отчет об использовании средств дорожного фонда» за 2024 год.</w:t>
      </w:r>
    </w:p>
    <w:p w:rsidR="008C1BC5" w:rsidRPr="008C1BC5" w:rsidRDefault="008C1BC5" w:rsidP="008C1BC5">
      <w:pPr>
        <w:ind w:firstLine="709"/>
        <w:jc w:val="both"/>
        <w:rPr>
          <w:bCs/>
        </w:rPr>
      </w:pPr>
      <w:r w:rsidRPr="008C1BC5">
        <w:rPr>
          <w:bCs/>
        </w:rPr>
        <w:t>В соответствии с Положением о Дорожном фонде МО «</w:t>
      </w:r>
      <w:r>
        <w:rPr>
          <w:bCs/>
        </w:rPr>
        <w:t>Лукашкин-Ярское сельское поселение</w:t>
      </w:r>
      <w:r w:rsidRPr="008C1BC5">
        <w:rPr>
          <w:bCs/>
        </w:rPr>
        <w:t xml:space="preserve">», утвержденного решением Совета сельского поселения от </w:t>
      </w:r>
      <w:r>
        <w:rPr>
          <w:bCs/>
        </w:rPr>
        <w:t>08</w:t>
      </w:r>
      <w:r w:rsidRPr="008C1BC5">
        <w:rPr>
          <w:bCs/>
        </w:rPr>
        <w:t>.</w:t>
      </w:r>
      <w:r>
        <w:rPr>
          <w:bCs/>
        </w:rPr>
        <w:t>11</w:t>
      </w:r>
      <w:r w:rsidRPr="008C1BC5">
        <w:rPr>
          <w:bCs/>
        </w:rPr>
        <w:t>.2013г. №</w:t>
      </w:r>
      <w:r>
        <w:rPr>
          <w:bCs/>
        </w:rPr>
        <w:t>34</w:t>
      </w:r>
      <w:r w:rsidRPr="008C1BC5">
        <w:rPr>
          <w:bCs/>
        </w:rPr>
        <w:t xml:space="preserve"> сформирован Дорожный фонд.</w:t>
      </w:r>
    </w:p>
    <w:p w:rsidR="008C1BC5" w:rsidRDefault="008C1BC5" w:rsidP="008C1BC5">
      <w:pPr>
        <w:ind w:firstLine="709"/>
        <w:jc w:val="both"/>
        <w:rPr>
          <w:bCs/>
        </w:rPr>
      </w:pPr>
      <w:r w:rsidRPr="008C1BC5">
        <w:rPr>
          <w:bCs/>
        </w:rPr>
        <w:t xml:space="preserve">В Дорожный фонд зачислены доходы от акцизов по подакцизным товарам в объеме </w:t>
      </w:r>
      <w:r>
        <w:rPr>
          <w:bCs/>
        </w:rPr>
        <w:t>884,530</w:t>
      </w:r>
      <w:r w:rsidRPr="008C1BC5">
        <w:rPr>
          <w:bCs/>
        </w:rPr>
        <w:t xml:space="preserve"> тыс. руб</w:t>
      </w:r>
      <w:r>
        <w:rPr>
          <w:bCs/>
        </w:rPr>
        <w:t>.</w:t>
      </w:r>
    </w:p>
    <w:p w:rsidR="008C1BC5" w:rsidRPr="008C1BC5" w:rsidRDefault="008C1BC5" w:rsidP="008C1BC5">
      <w:pPr>
        <w:ind w:firstLine="709"/>
        <w:jc w:val="both"/>
        <w:rPr>
          <w:bCs/>
        </w:rPr>
      </w:pPr>
      <w:r w:rsidRPr="008C1BC5">
        <w:rPr>
          <w:bCs/>
        </w:rPr>
        <w:t xml:space="preserve">Расходы за счет Дорожного фонда составили </w:t>
      </w:r>
      <w:r>
        <w:rPr>
          <w:bCs/>
        </w:rPr>
        <w:t>1042,633</w:t>
      </w:r>
      <w:r w:rsidRPr="008C1BC5">
        <w:rPr>
          <w:bCs/>
        </w:rPr>
        <w:t xml:space="preserve"> тыс. руб. </w:t>
      </w:r>
      <w:r>
        <w:rPr>
          <w:bCs/>
        </w:rPr>
        <w:t>Р</w:t>
      </w:r>
      <w:r w:rsidRPr="008C1BC5">
        <w:rPr>
          <w:bCs/>
        </w:rPr>
        <w:t xml:space="preserve">асходы произведены </w:t>
      </w:r>
      <w:r>
        <w:rPr>
          <w:bCs/>
        </w:rPr>
        <w:t>на ремонт участков автомобильных дорог общего пользования местного значения и содержание автомобильных дорог</w:t>
      </w:r>
      <w:r w:rsidR="00E1737B">
        <w:rPr>
          <w:bCs/>
        </w:rPr>
        <w:t xml:space="preserve"> общего пользования местного значения. </w:t>
      </w:r>
      <w:r w:rsidRPr="008C1BC5">
        <w:rPr>
          <w:bCs/>
        </w:rPr>
        <w:t xml:space="preserve"> </w:t>
      </w:r>
    </w:p>
    <w:p w:rsidR="008C1BC5" w:rsidRPr="008C1BC5" w:rsidRDefault="008C1BC5" w:rsidP="008C1BC5">
      <w:pPr>
        <w:ind w:firstLine="709"/>
        <w:jc w:val="both"/>
        <w:rPr>
          <w:bCs/>
        </w:rPr>
      </w:pPr>
      <w:r w:rsidRPr="008C1BC5">
        <w:rPr>
          <w:bCs/>
        </w:rPr>
        <w:t xml:space="preserve">Остаток неиспользованных средств Дорожного фонда на конец отчетного периода составляет </w:t>
      </w:r>
      <w:r w:rsidR="00E1737B">
        <w:rPr>
          <w:bCs/>
        </w:rPr>
        <w:t xml:space="preserve">228,675 </w:t>
      </w:r>
      <w:r w:rsidRPr="008C1BC5">
        <w:rPr>
          <w:bCs/>
        </w:rPr>
        <w:t>тыс. руб.</w:t>
      </w:r>
    </w:p>
    <w:p w:rsidR="00E16A10" w:rsidRDefault="00E16A10" w:rsidP="005E69C1">
      <w:pPr>
        <w:jc w:val="center"/>
        <w:rPr>
          <w:b/>
        </w:rPr>
      </w:pPr>
    </w:p>
    <w:p w:rsidR="00441CA3" w:rsidRPr="00B470B6" w:rsidRDefault="00441CA3" w:rsidP="00441CA3">
      <w:pPr>
        <w:ind w:firstLine="709"/>
        <w:jc w:val="both"/>
        <w:rPr>
          <w:b/>
          <w:bCs/>
        </w:rPr>
      </w:pPr>
      <w:r w:rsidRPr="00B470B6">
        <w:rPr>
          <w:b/>
          <w:bCs/>
        </w:rPr>
        <w:t xml:space="preserve">Раздел </w:t>
      </w:r>
      <w:r w:rsidR="00B470B6" w:rsidRPr="00B470B6">
        <w:rPr>
          <w:b/>
          <w:bCs/>
        </w:rPr>
        <w:t>10</w:t>
      </w:r>
      <w:r w:rsidRPr="00B470B6">
        <w:rPr>
          <w:b/>
          <w:bCs/>
        </w:rPr>
        <w:t>. Приобретение и модернизация оборудования и предметов длительного пользования.</w:t>
      </w:r>
    </w:p>
    <w:p w:rsidR="00441CA3" w:rsidRDefault="00441CA3" w:rsidP="00441CA3">
      <w:pPr>
        <w:ind w:firstLine="709"/>
        <w:jc w:val="both"/>
        <w:rPr>
          <w:bCs/>
          <w:iCs/>
        </w:rPr>
      </w:pPr>
      <w:r w:rsidRPr="001943C5">
        <w:rPr>
          <w:bCs/>
        </w:rPr>
        <w:t xml:space="preserve">Исполнение по плану приобретения и модернизации оборудования и предметов длительного пользования </w:t>
      </w:r>
      <w:r w:rsidRPr="001943C5">
        <w:rPr>
          <w:bCs/>
          <w:iCs/>
        </w:rPr>
        <w:t xml:space="preserve">составило </w:t>
      </w:r>
      <w:r w:rsidR="00E1737B">
        <w:rPr>
          <w:bCs/>
          <w:iCs/>
        </w:rPr>
        <w:t>106,949</w:t>
      </w:r>
      <w:r w:rsidRPr="001943C5">
        <w:rPr>
          <w:bCs/>
          <w:iCs/>
        </w:rPr>
        <w:t xml:space="preserve"> тыс. руб. или </w:t>
      </w:r>
      <w:r w:rsidR="00E1737B">
        <w:rPr>
          <w:bCs/>
          <w:iCs/>
        </w:rPr>
        <w:t>88,5</w:t>
      </w:r>
      <w:r w:rsidRPr="001943C5">
        <w:rPr>
          <w:bCs/>
          <w:iCs/>
        </w:rPr>
        <w:t xml:space="preserve">%, от утвержденного годового плана в объеме </w:t>
      </w:r>
      <w:r w:rsidR="00E1737B">
        <w:rPr>
          <w:bCs/>
          <w:iCs/>
        </w:rPr>
        <w:t>120,849</w:t>
      </w:r>
      <w:r w:rsidRPr="001943C5">
        <w:rPr>
          <w:bCs/>
          <w:iCs/>
        </w:rPr>
        <w:t xml:space="preserve"> тыс. руб.</w:t>
      </w:r>
      <w:r w:rsidR="002A0FD6">
        <w:rPr>
          <w:bCs/>
          <w:iCs/>
        </w:rPr>
        <w:t xml:space="preserve"> Данные денежные средства были направлены на приобретение светильников, орг.техники</w:t>
      </w:r>
      <w:r w:rsidR="00E1737B">
        <w:rPr>
          <w:bCs/>
          <w:iCs/>
        </w:rPr>
        <w:t xml:space="preserve"> и</w:t>
      </w:r>
      <w:r w:rsidR="002A0FD6">
        <w:rPr>
          <w:bCs/>
          <w:iCs/>
        </w:rPr>
        <w:t xml:space="preserve"> </w:t>
      </w:r>
      <w:r w:rsidR="00E1737B">
        <w:rPr>
          <w:bCs/>
          <w:iCs/>
        </w:rPr>
        <w:t>радиотелефона</w:t>
      </w:r>
      <w:r w:rsidR="002A0FD6">
        <w:rPr>
          <w:bCs/>
          <w:iCs/>
        </w:rPr>
        <w:t xml:space="preserve">. </w:t>
      </w:r>
    </w:p>
    <w:p w:rsidR="00441CA3" w:rsidRPr="005E69C1" w:rsidRDefault="00441CA3" w:rsidP="005E69C1">
      <w:pPr>
        <w:jc w:val="center"/>
        <w:rPr>
          <w:b/>
        </w:rPr>
      </w:pPr>
    </w:p>
    <w:p w:rsidR="00101D52" w:rsidRPr="005E69C1" w:rsidRDefault="00101D52" w:rsidP="005E69C1">
      <w:pPr>
        <w:jc w:val="center"/>
        <w:rPr>
          <w:b/>
        </w:rPr>
      </w:pPr>
      <w:r w:rsidRPr="005E69C1">
        <w:rPr>
          <w:b/>
        </w:rPr>
        <w:t xml:space="preserve">Раздел </w:t>
      </w:r>
      <w:r w:rsidR="008F1033" w:rsidRPr="005E69C1">
        <w:rPr>
          <w:b/>
        </w:rPr>
        <w:t>1</w:t>
      </w:r>
      <w:r w:rsidR="00B470B6">
        <w:rPr>
          <w:b/>
        </w:rPr>
        <w:t>1</w:t>
      </w:r>
      <w:r w:rsidRPr="005E69C1">
        <w:rPr>
          <w:b/>
        </w:rPr>
        <w:t>.</w:t>
      </w:r>
      <w:r w:rsidR="003D0EAD" w:rsidRPr="005E69C1">
        <w:rPr>
          <w:b/>
        </w:rPr>
        <w:t xml:space="preserve"> </w:t>
      </w:r>
      <w:r w:rsidR="002C0156" w:rsidRPr="005E69C1">
        <w:rPr>
          <w:b/>
        </w:rPr>
        <w:t>Проверка организации</w:t>
      </w:r>
      <w:r w:rsidR="007016EC" w:rsidRPr="005E69C1">
        <w:rPr>
          <w:b/>
        </w:rPr>
        <w:t xml:space="preserve"> и </w:t>
      </w:r>
      <w:r w:rsidR="002C0156" w:rsidRPr="005E69C1">
        <w:rPr>
          <w:b/>
        </w:rPr>
        <w:t>ведения бухгалтерского учета и</w:t>
      </w:r>
      <w:r w:rsidR="007016EC" w:rsidRPr="005E69C1">
        <w:rPr>
          <w:b/>
        </w:rPr>
        <w:t xml:space="preserve"> </w:t>
      </w:r>
      <w:r w:rsidR="002C0156" w:rsidRPr="005E69C1">
        <w:rPr>
          <w:b/>
        </w:rPr>
        <w:t>достоверности представленной бюджетной отчетности</w:t>
      </w:r>
      <w:r w:rsidR="007016EC" w:rsidRPr="005E69C1">
        <w:rPr>
          <w:b/>
        </w:rPr>
        <w:t>.</w:t>
      </w:r>
    </w:p>
    <w:p w:rsidR="007016EC" w:rsidRDefault="002C0156" w:rsidP="005E69C1">
      <w:pPr>
        <w:ind w:firstLine="567"/>
        <w:jc w:val="both"/>
      </w:pPr>
      <w:r w:rsidRPr="005E69C1">
        <w:t>По результатам проведения внешней</w:t>
      </w:r>
      <w:r w:rsidR="007016EC" w:rsidRPr="005E69C1">
        <w:t xml:space="preserve"> </w:t>
      </w:r>
      <w:r w:rsidRPr="005E69C1">
        <w:t>проверки бюджетной отчетности составлен</w:t>
      </w:r>
      <w:r w:rsidR="007016EC" w:rsidRPr="005E69C1">
        <w:t xml:space="preserve"> Акт (от </w:t>
      </w:r>
      <w:r w:rsidR="00E1737B">
        <w:t>18</w:t>
      </w:r>
      <w:r w:rsidR="007016EC" w:rsidRPr="005E69C1">
        <w:t>.0</w:t>
      </w:r>
      <w:r w:rsidR="00E1737B">
        <w:t>3</w:t>
      </w:r>
      <w:r w:rsidR="007016EC" w:rsidRPr="005E69C1">
        <w:t>.20</w:t>
      </w:r>
      <w:r w:rsidR="009E7D32" w:rsidRPr="005E69C1">
        <w:t>2</w:t>
      </w:r>
      <w:r w:rsidR="00E1737B">
        <w:t>5</w:t>
      </w:r>
      <w:r w:rsidR="007016EC" w:rsidRPr="005E69C1">
        <w:t xml:space="preserve"> №</w:t>
      </w:r>
      <w:r w:rsidR="00E1737B">
        <w:t>2</w:t>
      </w:r>
      <w:r w:rsidR="007016EC" w:rsidRPr="005E69C1">
        <w:t xml:space="preserve">). В </w:t>
      </w:r>
      <w:r w:rsidRPr="005E69C1">
        <w:t>ходе проведения</w:t>
      </w:r>
      <w:r w:rsidR="003D0EAD" w:rsidRPr="005E69C1">
        <w:t xml:space="preserve"> </w:t>
      </w:r>
      <w:r w:rsidRPr="005E69C1">
        <w:t>контрольного мероприятия установлено</w:t>
      </w:r>
      <w:r w:rsidR="007016EC" w:rsidRPr="005E69C1">
        <w:t>:</w:t>
      </w:r>
    </w:p>
    <w:p w:rsidR="00E1737B" w:rsidRPr="00E1737B" w:rsidRDefault="00E1737B" w:rsidP="00E1737B">
      <w:pPr>
        <w:numPr>
          <w:ilvl w:val="0"/>
          <w:numId w:val="49"/>
        </w:numPr>
        <w:ind w:left="0" w:right="-2" w:firstLine="709"/>
        <w:contextualSpacing/>
        <w:jc w:val="both"/>
      </w:pPr>
      <w:r w:rsidRPr="00E1737B">
        <w:lastRenderedPageBreak/>
        <w:t>Годовая бюджетная отчетность представлена в финансовый орган своевременно, в срок, установленный приказом Финансового отдела Администрации Александровского района от 20.12.2024 №40-п;</w:t>
      </w:r>
    </w:p>
    <w:p w:rsidR="00E1737B" w:rsidRPr="00E1737B" w:rsidRDefault="00E1737B" w:rsidP="00E1737B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E1737B">
        <w:rPr>
          <w:rFonts w:eastAsiaTheme="minorHAnsi"/>
          <w:lang w:eastAsia="en-US"/>
        </w:rPr>
        <w:t>В ходе контрольного мероприятия объем проверенных средств составил всего 73397,471 тыс. руб. Не целевого расходования денежных средств, финансовых нарушений, нарушений учета имущества и нефинансовых нарушений не выявлено.</w:t>
      </w:r>
    </w:p>
    <w:p w:rsidR="00E1737B" w:rsidRPr="00E1737B" w:rsidRDefault="00E1737B" w:rsidP="00E1737B">
      <w:pPr>
        <w:numPr>
          <w:ilvl w:val="0"/>
          <w:numId w:val="49"/>
        </w:numPr>
        <w:ind w:left="0" w:right="-2" w:firstLine="709"/>
        <w:contextualSpacing/>
        <w:jc w:val="both"/>
      </w:pPr>
      <w:r w:rsidRPr="00E1737B">
        <w:t>Бюджетная отчетность сформирована в соответствии со ст. 264.1 БК РФ и представлена в полном объеме;</w:t>
      </w:r>
    </w:p>
    <w:p w:rsidR="00E1737B" w:rsidRPr="00E1737B" w:rsidRDefault="00E1737B" w:rsidP="00E1737B">
      <w:pPr>
        <w:numPr>
          <w:ilvl w:val="0"/>
          <w:numId w:val="49"/>
        </w:numPr>
        <w:ind w:left="0" w:firstLine="709"/>
        <w:contextualSpacing/>
        <w:jc w:val="both"/>
      </w:pPr>
      <w:r w:rsidRPr="00E1737B">
        <w:t>В соответствии п. 4 Приказа 191н бюджетная отчетность представлена в сброшюрованном и пронумерованном виде;</w:t>
      </w:r>
    </w:p>
    <w:p w:rsidR="00E1737B" w:rsidRPr="00E1737B" w:rsidRDefault="00E1737B" w:rsidP="00E1737B">
      <w:pPr>
        <w:numPr>
          <w:ilvl w:val="0"/>
          <w:numId w:val="49"/>
        </w:numPr>
        <w:ind w:left="0" w:firstLine="709"/>
        <w:contextualSpacing/>
        <w:jc w:val="both"/>
      </w:pPr>
      <w:r w:rsidRPr="00E1737B">
        <w:t>В соответствии п. 6 Приказа 191н бюджетная отчетность подписана руководителем и главным бухгалтером;</w:t>
      </w:r>
    </w:p>
    <w:p w:rsidR="00E1737B" w:rsidRPr="00E1737B" w:rsidRDefault="00E1737B" w:rsidP="00E1737B">
      <w:pPr>
        <w:numPr>
          <w:ilvl w:val="0"/>
          <w:numId w:val="49"/>
        </w:numPr>
        <w:ind w:left="0" w:firstLine="709"/>
        <w:contextualSpacing/>
        <w:jc w:val="both"/>
      </w:pPr>
      <w:r w:rsidRPr="00E1737B"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№191н;</w:t>
      </w:r>
    </w:p>
    <w:p w:rsidR="00E1737B" w:rsidRPr="00E1737B" w:rsidRDefault="00E1737B" w:rsidP="00E1737B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E1737B">
        <w:rPr>
          <w:rFonts w:eastAsiaTheme="minorHAnsi"/>
          <w:lang w:eastAsia="en-US"/>
        </w:rPr>
        <w:t>В соответствии с п. 8 Инструкции № 191н формы бюджетной отчетности, утвержденные указанной инструкцией, которые не имеют числового значения, не составляются, информация, о чем подлежит отражению в пояснительной записке к бюджетной отчетности за отчетный период. В пояснительной записке информация по формам отчетов ф.0503371, ф.0503372, ф. 0503373, ф. 0503378 и таблиц №8, 9 и 10 указана. Нарушение не установлено.</w:t>
      </w:r>
    </w:p>
    <w:p w:rsidR="00E1737B" w:rsidRPr="00E1737B" w:rsidRDefault="00E1737B" w:rsidP="00E1737B">
      <w:pPr>
        <w:numPr>
          <w:ilvl w:val="0"/>
          <w:numId w:val="49"/>
        </w:numPr>
        <w:ind w:left="0" w:right="-2" w:firstLine="709"/>
        <w:contextualSpacing/>
        <w:jc w:val="both"/>
      </w:pPr>
      <w:r w:rsidRPr="00E1737B">
        <w:rPr>
          <w:rFonts w:eastAsia="Calibri"/>
          <w:lang w:eastAsia="en-US"/>
        </w:rPr>
        <w:t>В составе представленной ф.0503320 «Баланс исполнения консолидированного бюджета субъекта Российской Федерации и бюджета территориального государственного внебюджетного фонда» имеется Справка</w:t>
      </w:r>
      <w:r w:rsidRPr="00E1737B">
        <w:t xml:space="preserve"> о наличии имущества и обязательств на забалансовых счетах.</w:t>
      </w:r>
    </w:p>
    <w:p w:rsidR="00E1737B" w:rsidRPr="00E1737B" w:rsidRDefault="00E1737B" w:rsidP="00E1737B">
      <w:pPr>
        <w:numPr>
          <w:ilvl w:val="0"/>
          <w:numId w:val="49"/>
        </w:numPr>
        <w:ind w:left="0" w:right="-2" w:firstLine="709"/>
        <w:contextualSpacing/>
        <w:jc w:val="both"/>
      </w:pPr>
      <w:r w:rsidRPr="00E1737B">
        <w:t>Составление бюджетной отчетности велось в соответствии с требованиями бюджетного законодательства, приказов, инструкций и рекомендаций Министерства финансов Российской Федерации, а также нормативно-правовых актов органов самоуправления муниципального образования «Лукашкин - Ярское сельское поселение».</w:t>
      </w:r>
    </w:p>
    <w:p w:rsidR="00E1737B" w:rsidRPr="00E1737B" w:rsidRDefault="00E1737B" w:rsidP="00E1737B">
      <w:pPr>
        <w:numPr>
          <w:ilvl w:val="0"/>
          <w:numId w:val="49"/>
        </w:numPr>
        <w:ind w:left="0" w:right="-2" w:firstLine="709"/>
        <w:contextualSpacing/>
        <w:jc w:val="both"/>
      </w:pPr>
      <w:r w:rsidRPr="00E1737B">
        <w:t>В соответствии со ст. 11 Федерального закона «О бухгалтерском учете» от 06.12.2011 № 402 и пунктом 7 Инструкции № 191н перед составлением годовой отчетности ГАБС проведена инвентаризация нефинансовых активов;</w:t>
      </w:r>
    </w:p>
    <w:p w:rsidR="00E1737B" w:rsidRPr="00E1737B" w:rsidRDefault="00E1737B" w:rsidP="00E1737B">
      <w:pPr>
        <w:numPr>
          <w:ilvl w:val="0"/>
          <w:numId w:val="49"/>
        </w:numPr>
        <w:ind w:left="0" w:right="-2" w:firstLine="709"/>
        <w:contextualSpacing/>
        <w:jc w:val="both"/>
      </w:pPr>
      <w:r w:rsidRPr="00E1737B">
        <w:t>При инвентаризации излишек и недостача не выявлено.</w:t>
      </w:r>
    </w:p>
    <w:p w:rsidR="00E1737B" w:rsidRPr="00E1737B" w:rsidRDefault="00E1737B" w:rsidP="00E1737B">
      <w:pPr>
        <w:numPr>
          <w:ilvl w:val="0"/>
          <w:numId w:val="49"/>
        </w:numPr>
        <w:ind w:left="0" w:right="-2" w:firstLine="709"/>
        <w:contextualSpacing/>
        <w:jc w:val="both"/>
      </w:pPr>
      <w:r w:rsidRPr="00E1737B">
        <w:t xml:space="preserve">Согласно данным сводной отчетности ф. 0503369 имеется дебиторская и кредиторская задолженность. </w:t>
      </w:r>
    </w:p>
    <w:p w:rsidR="00E1737B" w:rsidRPr="00E1737B" w:rsidRDefault="00E1737B" w:rsidP="00E1737B">
      <w:pPr>
        <w:numPr>
          <w:ilvl w:val="0"/>
          <w:numId w:val="49"/>
        </w:numPr>
        <w:ind w:left="0" w:right="-2" w:firstLine="709"/>
        <w:contextualSpacing/>
        <w:jc w:val="both"/>
      </w:pPr>
      <w:r w:rsidRPr="00E1737B">
        <w:t>В соответствии со ст. 217 Бюджетного Кодекса РФ главным распорядителем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Данные Сводной бюджетной росписи соответствуют бюджетным назначениям утвержденным Решением Совета Лукашкин - Ярского сельского поселения о бюджете на 2024 год.</w:t>
      </w:r>
    </w:p>
    <w:p w:rsidR="00E1737B" w:rsidRPr="00E1737B" w:rsidRDefault="00E1737B" w:rsidP="00E1737B">
      <w:pPr>
        <w:numPr>
          <w:ilvl w:val="0"/>
          <w:numId w:val="49"/>
        </w:numPr>
        <w:ind w:left="0" w:right="-2" w:firstLine="709"/>
        <w:contextualSpacing/>
        <w:jc w:val="both"/>
      </w:pPr>
      <w:r w:rsidRPr="00E1737B">
        <w:t>В соответствии с п. 1 ст.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по МКУ «Администрация Лукашкин - Ярское сельского поселения» на 2024 год. Данные бюджетных смет соответствуют данным Сводной бюджетной росписи.</w:t>
      </w:r>
    </w:p>
    <w:p w:rsidR="00E1737B" w:rsidRPr="00E1737B" w:rsidRDefault="00E1737B" w:rsidP="00E1737B">
      <w:pPr>
        <w:numPr>
          <w:ilvl w:val="0"/>
          <w:numId w:val="49"/>
        </w:numPr>
        <w:ind w:left="0" w:right="-2" w:firstLine="709"/>
        <w:contextualSpacing/>
        <w:jc w:val="both"/>
      </w:pPr>
      <w:r w:rsidRPr="00E1737B"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:rsidR="00E1737B" w:rsidRDefault="00E1737B" w:rsidP="005E69C1">
      <w:pPr>
        <w:jc w:val="center"/>
        <w:rPr>
          <w:b/>
        </w:rPr>
      </w:pPr>
    </w:p>
    <w:p w:rsidR="00E96F3A" w:rsidRPr="00A30405" w:rsidRDefault="00B470B6" w:rsidP="005E69C1">
      <w:pPr>
        <w:jc w:val="center"/>
        <w:rPr>
          <w:b/>
        </w:rPr>
      </w:pPr>
      <w:r w:rsidRPr="00A30405">
        <w:rPr>
          <w:b/>
        </w:rPr>
        <w:t>ВЫВОДЫ:</w:t>
      </w:r>
    </w:p>
    <w:p w:rsidR="003A39CB" w:rsidRPr="000E49FB" w:rsidRDefault="003A39CB" w:rsidP="003A39CB">
      <w:pPr>
        <w:pStyle w:val="22"/>
        <w:ind w:right="40" w:firstLine="709"/>
        <w:rPr>
          <w:bCs/>
          <w:sz w:val="24"/>
        </w:rPr>
      </w:pPr>
      <w:r w:rsidRPr="000E49FB">
        <w:rPr>
          <w:bCs/>
          <w:sz w:val="24"/>
        </w:rPr>
        <w:t>1. Проверка соответствия плановых бюджетных назначений, отраженных в бюджетной отчетности по доходам и расходам показала, что они соответствуют суммам, утвержденны</w:t>
      </w:r>
      <w:r>
        <w:rPr>
          <w:bCs/>
          <w:sz w:val="24"/>
        </w:rPr>
        <w:t>м</w:t>
      </w:r>
      <w:r w:rsidRPr="000E49FB">
        <w:rPr>
          <w:bCs/>
          <w:sz w:val="24"/>
        </w:rPr>
        <w:t xml:space="preserve"> </w:t>
      </w:r>
      <w:r>
        <w:rPr>
          <w:bCs/>
          <w:sz w:val="24"/>
        </w:rPr>
        <w:t>сводной бюджетной росписи (уточненному плану)</w:t>
      </w:r>
      <w:r w:rsidRPr="000E49FB">
        <w:rPr>
          <w:bCs/>
          <w:sz w:val="24"/>
        </w:rPr>
        <w:t>.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lastRenderedPageBreak/>
        <w:t>2. Контрольно</w:t>
      </w:r>
      <w:r>
        <w:rPr>
          <w:bCs/>
          <w:sz w:val="24"/>
        </w:rPr>
        <w:t xml:space="preserve"> </w:t>
      </w:r>
      <w:r w:rsidRPr="001B7249">
        <w:rPr>
          <w:bCs/>
          <w:sz w:val="24"/>
        </w:rPr>
        <w:t>- ревизионная комиссия подтверждает достоверность отчета об исполнении бюджета поселения: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доходам в сумме </w:t>
      </w:r>
      <w:r w:rsidR="000B7447">
        <w:rPr>
          <w:bCs/>
          <w:sz w:val="24"/>
        </w:rPr>
        <w:t xml:space="preserve">25933,373 </w:t>
      </w:r>
      <w:r w:rsidRPr="001B7249">
        <w:rPr>
          <w:bCs/>
          <w:sz w:val="24"/>
        </w:rPr>
        <w:t>тыс. руб.;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расходам в сумме </w:t>
      </w:r>
      <w:r w:rsidR="000B7447">
        <w:rPr>
          <w:bCs/>
          <w:sz w:val="24"/>
        </w:rPr>
        <w:t>25660,130</w:t>
      </w:r>
      <w:r w:rsidRPr="001B7249">
        <w:rPr>
          <w:bCs/>
          <w:sz w:val="24"/>
        </w:rPr>
        <w:t xml:space="preserve"> тыс. руб.;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</w:t>
      </w:r>
      <w:r w:rsidR="006953B4">
        <w:rPr>
          <w:bCs/>
          <w:sz w:val="24"/>
        </w:rPr>
        <w:t xml:space="preserve">дефиците </w:t>
      </w:r>
      <w:r w:rsidRPr="001B7249">
        <w:rPr>
          <w:bCs/>
          <w:sz w:val="24"/>
        </w:rPr>
        <w:t xml:space="preserve">в сумме </w:t>
      </w:r>
      <w:r w:rsidR="000B7447">
        <w:rPr>
          <w:bCs/>
          <w:sz w:val="24"/>
        </w:rPr>
        <w:t>273,243</w:t>
      </w:r>
      <w:r>
        <w:rPr>
          <w:bCs/>
          <w:sz w:val="24"/>
        </w:rPr>
        <w:t xml:space="preserve"> </w:t>
      </w:r>
      <w:r w:rsidRPr="001B7249">
        <w:rPr>
          <w:bCs/>
          <w:sz w:val="24"/>
        </w:rPr>
        <w:t>тыс. руб.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 w:rsidRPr="00B23FD0">
        <w:rPr>
          <w:bCs/>
          <w:sz w:val="24"/>
        </w:rPr>
        <w:t>3. Годовой отчет об исполнении бюджета за 202</w:t>
      </w:r>
      <w:r w:rsidR="000B7447">
        <w:rPr>
          <w:bCs/>
          <w:sz w:val="24"/>
        </w:rPr>
        <w:t>4</w:t>
      </w:r>
      <w:r w:rsidRPr="00B23FD0">
        <w:rPr>
          <w:bCs/>
          <w:sz w:val="24"/>
        </w:rPr>
        <w:t xml:space="preserve"> год в Контрольно-ревизионную комиссию Александровского района представлен администрацией </w:t>
      </w:r>
      <w:r w:rsidR="00C31B65">
        <w:rPr>
          <w:bCs/>
          <w:sz w:val="24"/>
        </w:rPr>
        <w:t>Л</w:t>
      </w:r>
      <w:r w:rsidR="00AD18C2">
        <w:rPr>
          <w:bCs/>
          <w:sz w:val="24"/>
        </w:rPr>
        <w:t>укашкин-Ярского</w:t>
      </w:r>
      <w:r>
        <w:rPr>
          <w:bCs/>
          <w:sz w:val="24"/>
        </w:rPr>
        <w:t xml:space="preserve"> сельского поселения </w:t>
      </w:r>
      <w:r w:rsidR="00C31B65">
        <w:rPr>
          <w:bCs/>
          <w:sz w:val="24"/>
        </w:rPr>
        <w:t>в</w:t>
      </w:r>
      <w:r w:rsidRPr="00B23FD0">
        <w:rPr>
          <w:bCs/>
          <w:sz w:val="24"/>
        </w:rPr>
        <w:t xml:space="preserve"> установленны</w:t>
      </w:r>
      <w:r w:rsidR="00C31B65">
        <w:rPr>
          <w:bCs/>
          <w:sz w:val="24"/>
        </w:rPr>
        <w:t>е</w:t>
      </w:r>
      <w:r w:rsidRPr="00B23FD0">
        <w:rPr>
          <w:bCs/>
          <w:sz w:val="24"/>
        </w:rPr>
        <w:t xml:space="preserve"> срок</w:t>
      </w:r>
      <w:r w:rsidR="00C31B65">
        <w:rPr>
          <w:bCs/>
          <w:sz w:val="24"/>
        </w:rPr>
        <w:t>и</w:t>
      </w:r>
      <w:r w:rsidRPr="00B23FD0">
        <w:rPr>
          <w:bCs/>
          <w:sz w:val="24"/>
        </w:rPr>
        <w:t xml:space="preserve"> (вход. №</w:t>
      </w:r>
      <w:r w:rsidR="000B7447">
        <w:rPr>
          <w:bCs/>
          <w:sz w:val="24"/>
        </w:rPr>
        <w:t>2</w:t>
      </w:r>
      <w:r w:rsidRPr="00B23FD0">
        <w:rPr>
          <w:bCs/>
          <w:sz w:val="24"/>
        </w:rPr>
        <w:t xml:space="preserve"> от</w:t>
      </w:r>
      <w:r>
        <w:rPr>
          <w:bCs/>
          <w:sz w:val="24"/>
        </w:rPr>
        <w:t xml:space="preserve"> </w:t>
      </w:r>
      <w:r w:rsidR="000B7447">
        <w:rPr>
          <w:bCs/>
          <w:sz w:val="24"/>
        </w:rPr>
        <w:t>18</w:t>
      </w:r>
      <w:r>
        <w:rPr>
          <w:bCs/>
          <w:sz w:val="24"/>
        </w:rPr>
        <w:t>.0</w:t>
      </w:r>
      <w:r w:rsidR="00C31B65">
        <w:rPr>
          <w:bCs/>
          <w:sz w:val="24"/>
        </w:rPr>
        <w:t>3</w:t>
      </w:r>
      <w:r w:rsidRPr="00B23FD0">
        <w:rPr>
          <w:bCs/>
          <w:sz w:val="24"/>
        </w:rPr>
        <w:t>.202</w:t>
      </w:r>
      <w:r w:rsidR="000B7447">
        <w:rPr>
          <w:bCs/>
          <w:sz w:val="24"/>
        </w:rPr>
        <w:t>5</w:t>
      </w:r>
      <w:r w:rsidRPr="00B23FD0">
        <w:rPr>
          <w:bCs/>
          <w:sz w:val="24"/>
        </w:rPr>
        <w:t>).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5</w:t>
      </w:r>
      <w:r w:rsidRPr="00B23FD0">
        <w:rPr>
          <w:bCs/>
          <w:sz w:val="24"/>
        </w:rPr>
        <w:t>. Представленный проект Решения Совета поселения «Об отчете по исполнению бюджета муниципального образования «</w:t>
      </w:r>
      <w:r>
        <w:rPr>
          <w:bCs/>
          <w:sz w:val="24"/>
        </w:rPr>
        <w:t xml:space="preserve">Лукашкин-Ярское </w:t>
      </w:r>
      <w:r w:rsidRPr="00B23FD0">
        <w:rPr>
          <w:bCs/>
          <w:sz w:val="24"/>
        </w:rPr>
        <w:t>сельское поселение» за 202</w:t>
      </w:r>
      <w:r w:rsidR="000B7447">
        <w:rPr>
          <w:bCs/>
          <w:sz w:val="24"/>
        </w:rPr>
        <w:t>4</w:t>
      </w:r>
      <w:r w:rsidRPr="00B23FD0">
        <w:rPr>
          <w:bCs/>
          <w:sz w:val="24"/>
        </w:rPr>
        <w:t xml:space="preserve"> год» содержит все приложения, указанные в Положении №</w:t>
      </w:r>
      <w:r>
        <w:rPr>
          <w:bCs/>
          <w:sz w:val="24"/>
        </w:rPr>
        <w:t>134</w:t>
      </w:r>
      <w:r w:rsidRPr="00B23FD0">
        <w:rPr>
          <w:bCs/>
          <w:sz w:val="24"/>
        </w:rPr>
        <w:t>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6</w:t>
      </w:r>
      <w:r w:rsidRPr="00B23FD0">
        <w:rPr>
          <w:bCs/>
          <w:sz w:val="24"/>
        </w:rPr>
        <w:t>. Данные представленные в отчете об исполнении бюджета за 202</w:t>
      </w:r>
      <w:r w:rsidR="000B7447">
        <w:rPr>
          <w:bCs/>
          <w:sz w:val="24"/>
        </w:rPr>
        <w:t>4</w:t>
      </w:r>
      <w:r w:rsidRPr="00B23FD0">
        <w:rPr>
          <w:bCs/>
          <w:sz w:val="24"/>
        </w:rPr>
        <w:t xml:space="preserve"> год, согласуются с данными, отраженными в годовой отчетности ГРБС.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7</w:t>
      </w:r>
      <w:r w:rsidRPr="00B23FD0">
        <w:rPr>
          <w:bCs/>
          <w:sz w:val="24"/>
        </w:rPr>
        <w:t>. При исполнении бюджета муниципального образования «</w:t>
      </w:r>
      <w:r>
        <w:rPr>
          <w:bCs/>
          <w:sz w:val="24"/>
        </w:rPr>
        <w:t>Лукашкин-Ярское</w:t>
      </w:r>
      <w:r w:rsidRPr="00B23FD0">
        <w:rPr>
          <w:bCs/>
          <w:sz w:val="24"/>
        </w:rPr>
        <w:t xml:space="preserve"> сельское поселение» не осуществлялось привлечение муниципальных заимствований. Муниципальный долг по состоянию на 01.01.202</w:t>
      </w:r>
      <w:r w:rsidR="000B7447">
        <w:rPr>
          <w:bCs/>
          <w:sz w:val="24"/>
        </w:rPr>
        <w:t>5</w:t>
      </w:r>
      <w:r w:rsidRPr="00B23FD0">
        <w:rPr>
          <w:bCs/>
          <w:sz w:val="24"/>
        </w:rPr>
        <w:t xml:space="preserve"> г. отсутствует.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 w:rsidRPr="00B23FD0">
        <w:rPr>
          <w:bCs/>
          <w:sz w:val="24"/>
        </w:rPr>
        <w:t>8. Остаток средств на едином счете бюджета поселения по состоянию на 01.01.202</w:t>
      </w:r>
      <w:r w:rsidR="000B7447">
        <w:rPr>
          <w:bCs/>
          <w:sz w:val="24"/>
        </w:rPr>
        <w:t>4</w:t>
      </w:r>
      <w:r w:rsidRPr="00B23FD0">
        <w:rPr>
          <w:bCs/>
          <w:sz w:val="24"/>
        </w:rPr>
        <w:t xml:space="preserve">г. составляет </w:t>
      </w:r>
      <w:r w:rsidR="000B7447">
        <w:rPr>
          <w:bCs/>
          <w:sz w:val="24"/>
        </w:rPr>
        <w:t>390,426</w:t>
      </w:r>
      <w:r w:rsidRPr="00B23FD0">
        <w:rPr>
          <w:bCs/>
          <w:sz w:val="24"/>
        </w:rPr>
        <w:t xml:space="preserve"> тыс. руб.</w:t>
      </w:r>
    </w:p>
    <w:p w:rsidR="00B470B6" w:rsidRPr="001B7249" w:rsidRDefault="00B470B6" w:rsidP="00B470B6">
      <w:pPr>
        <w:pStyle w:val="22"/>
        <w:ind w:right="40" w:firstLine="709"/>
        <w:rPr>
          <w:sz w:val="24"/>
          <w:szCs w:val="24"/>
          <w:highlight w:val="yellow"/>
        </w:rPr>
      </w:pPr>
      <w:r w:rsidRPr="00B23FD0">
        <w:rPr>
          <w:bCs/>
          <w:sz w:val="24"/>
        </w:rPr>
        <w:t>По результатам внешней проверки годового отчета об исполнении бюджета поселения за 202</w:t>
      </w:r>
      <w:r w:rsidR="000B7447">
        <w:rPr>
          <w:bCs/>
          <w:sz w:val="24"/>
        </w:rPr>
        <w:t>4</w:t>
      </w:r>
      <w:r w:rsidRPr="00B23FD0">
        <w:rPr>
          <w:bCs/>
          <w:sz w:val="24"/>
        </w:rPr>
        <w:t xml:space="preserve"> год, Контрольно - ревизионная комиссия подтверждает, что сведения, представленные в отчете об исполнении бюджета, достоверны, бюджетная отчетность за 202</w:t>
      </w:r>
      <w:r w:rsidR="00C31B65">
        <w:rPr>
          <w:bCs/>
          <w:sz w:val="24"/>
        </w:rPr>
        <w:t>3</w:t>
      </w:r>
      <w:r w:rsidRPr="00B23FD0">
        <w:rPr>
          <w:bCs/>
          <w:sz w:val="24"/>
        </w:rPr>
        <w:t xml:space="preserve"> год в целом составлена в соответствии с требованиями статьи 264.1 Бюджетного кодекса РФ и Инструкции № 191н.</w:t>
      </w:r>
    </w:p>
    <w:p w:rsidR="00C8405C" w:rsidRPr="005E69C1" w:rsidRDefault="00C8405C" w:rsidP="005E69C1">
      <w:pPr>
        <w:pStyle w:val="22"/>
        <w:ind w:right="40" w:firstLine="0"/>
        <w:rPr>
          <w:sz w:val="24"/>
          <w:szCs w:val="24"/>
        </w:rPr>
      </w:pPr>
    </w:p>
    <w:p w:rsidR="005B3AA6" w:rsidRPr="005E69C1" w:rsidRDefault="005B3AA6" w:rsidP="005E69C1">
      <w:pPr>
        <w:pStyle w:val="22"/>
        <w:ind w:right="40" w:firstLine="708"/>
        <w:rPr>
          <w:bCs/>
          <w:sz w:val="24"/>
          <w:szCs w:val="24"/>
        </w:rPr>
      </w:pPr>
      <w:r w:rsidRPr="005E69C1">
        <w:rPr>
          <w:sz w:val="24"/>
          <w:szCs w:val="24"/>
        </w:rPr>
        <w:t>На основании вышесказанного, представленный Отчет об исполнении бюджета МО «Лукашкин - Ярское сельское поселение» за 20</w:t>
      </w:r>
      <w:r w:rsidR="00062A02">
        <w:rPr>
          <w:sz w:val="24"/>
          <w:szCs w:val="24"/>
        </w:rPr>
        <w:t>2</w:t>
      </w:r>
      <w:r w:rsidR="000B7447">
        <w:rPr>
          <w:sz w:val="24"/>
          <w:szCs w:val="24"/>
        </w:rPr>
        <w:t>4</w:t>
      </w:r>
      <w:r w:rsidRPr="005E69C1">
        <w:rPr>
          <w:sz w:val="24"/>
          <w:szCs w:val="24"/>
        </w:rPr>
        <w:t xml:space="preserve"> год может быть рассмотрен и утвержден Советом поселения.</w:t>
      </w:r>
    </w:p>
    <w:p w:rsidR="003547AA" w:rsidRPr="005E69C1" w:rsidRDefault="003547AA" w:rsidP="005E69C1">
      <w:pPr>
        <w:pStyle w:val="22"/>
        <w:ind w:right="40" w:firstLine="0"/>
        <w:rPr>
          <w:bCs/>
          <w:sz w:val="24"/>
          <w:szCs w:val="24"/>
        </w:rPr>
      </w:pPr>
    </w:p>
    <w:p w:rsidR="001760BE" w:rsidRPr="005E69C1" w:rsidRDefault="001760BE" w:rsidP="005E69C1">
      <w:pPr>
        <w:pStyle w:val="22"/>
        <w:ind w:right="40" w:firstLine="0"/>
        <w:rPr>
          <w:bCs/>
          <w:sz w:val="24"/>
          <w:szCs w:val="24"/>
        </w:rPr>
      </w:pPr>
    </w:p>
    <w:p w:rsidR="001760BE" w:rsidRPr="005E69C1" w:rsidRDefault="001760BE" w:rsidP="005E69C1">
      <w:pPr>
        <w:pStyle w:val="22"/>
        <w:ind w:right="40" w:firstLine="0"/>
        <w:rPr>
          <w:bCs/>
          <w:sz w:val="24"/>
          <w:szCs w:val="24"/>
        </w:rPr>
      </w:pPr>
    </w:p>
    <w:p w:rsidR="001760BE" w:rsidRPr="005E69C1" w:rsidRDefault="001760BE" w:rsidP="005E69C1">
      <w:pPr>
        <w:pStyle w:val="22"/>
        <w:ind w:right="40" w:firstLine="0"/>
        <w:rPr>
          <w:bCs/>
          <w:sz w:val="24"/>
          <w:szCs w:val="24"/>
        </w:rPr>
      </w:pPr>
    </w:p>
    <w:p w:rsidR="00E213BD" w:rsidRPr="005E69C1" w:rsidRDefault="00BC60F8" w:rsidP="005E69C1">
      <w:pPr>
        <w:pStyle w:val="22"/>
        <w:ind w:right="40" w:firstLine="0"/>
        <w:rPr>
          <w:bCs/>
          <w:sz w:val="24"/>
          <w:szCs w:val="24"/>
        </w:rPr>
      </w:pPr>
      <w:r w:rsidRPr="005E69C1">
        <w:rPr>
          <w:bCs/>
          <w:sz w:val="24"/>
          <w:szCs w:val="24"/>
        </w:rPr>
        <w:t>Инспектор Контрольно</w:t>
      </w:r>
      <w:r w:rsidR="00155052" w:rsidRPr="005E69C1">
        <w:rPr>
          <w:bCs/>
          <w:sz w:val="24"/>
          <w:szCs w:val="24"/>
        </w:rPr>
        <w:t>- ревизионной</w:t>
      </w:r>
    </w:p>
    <w:p w:rsidR="006E3BB6" w:rsidRPr="00852BB7" w:rsidRDefault="00155052" w:rsidP="00762826">
      <w:pPr>
        <w:pStyle w:val="22"/>
        <w:ind w:right="40" w:firstLine="0"/>
        <w:rPr>
          <w:bCs/>
          <w:sz w:val="24"/>
          <w:szCs w:val="24"/>
        </w:rPr>
      </w:pPr>
      <w:r w:rsidRPr="005E69C1">
        <w:rPr>
          <w:bCs/>
          <w:sz w:val="24"/>
          <w:szCs w:val="24"/>
        </w:rPr>
        <w:t xml:space="preserve">Комиссии </w:t>
      </w:r>
      <w:r w:rsidR="00BC60F8" w:rsidRPr="005E69C1">
        <w:rPr>
          <w:bCs/>
          <w:sz w:val="24"/>
          <w:szCs w:val="24"/>
        </w:rPr>
        <w:t>Александровского района</w:t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E566ED">
        <w:rPr>
          <w:bCs/>
          <w:sz w:val="24"/>
          <w:szCs w:val="24"/>
        </w:rPr>
        <w:t>В.В.Раренко</w:t>
      </w:r>
    </w:p>
    <w:sectPr w:rsidR="006E3BB6" w:rsidRPr="00852BB7" w:rsidSect="00762826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97" w:rsidRDefault="00AC0E97">
      <w:r>
        <w:separator/>
      </w:r>
    </w:p>
  </w:endnote>
  <w:endnote w:type="continuationSeparator" w:id="0">
    <w:p w:rsidR="00AC0E97" w:rsidRDefault="00AC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92" w:rsidRDefault="00F55692" w:rsidP="00C544B9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5692" w:rsidRDefault="00F55692" w:rsidP="001B615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92" w:rsidRDefault="00F55692" w:rsidP="00C544B9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0776">
      <w:rPr>
        <w:rStyle w:val="a6"/>
        <w:noProof/>
      </w:rPr>
      <w:t>8</w:t>
    </w:r>
    <w:r>
      <w:rPr>
        <w:rStyle w:val="a6"/>
      </w:rPr>
      <w:fldChar w:fldCharType="end"/>
    </w:r>
  </w:p>
  <w:p w:rsidR="00F55692" w:rsidRDefault="00F55692" w:rsidP="001B615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97" w:rsidRDefault="00AC0E97">
      <w:r>
        <w:separator/>
      </w:r>
    </w:p>
  </w:footnote>
  <w:footnote w:type="continuationSeparator" w:id="0">
    <w:p w:rsidR="00AC0E97" w:rsidRDefault="00AC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E2A"/>
    <w:multiLevelType w:val="hybridMultilevel"/>
    <w:tmpl w:val="C8FAC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6136"/>
    <w:multiLevelType w:val="hybridMultilevel"/>
    <w:tmpl w:val="CEA8A0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22920"/>
    <w:multiLevelType w:val="hybridMultilevel"/>
    <w:tmpl w:val="DE3C6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2D540D"/>
    <w:multiLevelType w:val="hybridMultilevel"/>
    <w:tmpl w:val="E3D62F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7056"/>
    <w:multiLevelType w:val="hybridMultilevel"/>
    <w:tmpl w:val="A588C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00062"/>
    <w:multiLevelType w:val="hybridMultilevel"/>
    <w:tmpl w:val="D6A62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7585"/>
    <w:multiLevelType w:val="hybridMultilevel"/>
    <w:tmpl w:val="72128B64"/>
    <w:lvl w:ilvl="0" w:tplc="7E307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4C32169"/>
    <w:multiLevelType w:val="hybridMultilevel"/>
    <w:tmpl w:val="A0427318"/>
    <w:lvl w:ilvl="0" w:tplc="E9EA38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4B0ED1"/>
    <w:multiLevelType w:val="hybridMultilevel"/>
    <w:tmpl w:val="49303A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D271D"/>
    <w:multiLevelType w:val="hybridMultilevel"/>
    <w:tmpl w:val="DBAE421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E4D36DD"/>
    <w:multiLevelType w:val="multilevel"/>
    <w:tmpl w:val="0188303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209B0F98"/>
    <w:multiLevelType w:val="hybridMultilevel"/>
    <w:tmpl w:val="CA5823D2"/>
    <w:lvl w:ilvl="0" w:tplc="CF92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34B72"/>
    <w:multiLevelType w:val="hybridMultilevel"/>
    <w:tmpl w:val="47249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32E5"/>
    <w:multiLevelType w:val="hybridMultilevel"/>
    <w:tmpl w:val="A7E8D872"/>
    <w:lvl w:ilvl="0" w:tplc="9EE08098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179AF"/>
    <w:multiLevelType w:val="hybridMultilevel"/>
    <w:tmpl w:val="F79CD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15603"/>
    <w:multiLevelType w:val="hybridMultilevel"/>
    <w:tmpl w:val="D11EF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E0A00"/>
    <w:multiLevelType w:val="hybridMultilevel"/>
    <w:tmpl w:val="98904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07804"/>
    <w:multiLevelType w:val="hybridMultilevel"/>
    <w:tmpl w:val="D012DE02"/>
    <w:lvl w:ilvl="0" w:tplc="37ECB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7D2496"/>
    <w:multiLevelType w:val="hybridMultilevel"/>
    <w:tmpl w:val="B46C2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831BF4"/>
    <w:multiLevelType w:val="hybridMultilevel"/>
    <w:tmpl w:val="0EC29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F02F18"/>
    <w:multiLevelType w:val="hybridMultilevel"/>
    <w:tmpl w:val="D422CA9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F929CC"/>
    <w:multiLevelType w:val="hybridMultilevel"/>
    <w:tmpl w:val="FA0E824A"/>
    <w:lvl w:ilvl="0" w:tplc="CF929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2950BC"/>
    <w:multiLevelType w:val="hybridMultilevel"/>
    <w:tmpl w:val="F1EED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F002F"/>
    <w:multiLevelType w:val="hybridMultilevel"/>
    <w:tmpl w:val="698C8B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6D332E"/>
    <w:multiLevelType w:val="hybridMultilevel"/>
    <w:tmpl w:val="707A5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06C9C"/>
    <w:multiLevelType w:val="hybridMultilevel"/>
    <w:tmpl w:val="A86EF29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B25E4"/>
    <w:multiLevelType w:val="hybridMultilevel"/>
    <w:tmpl w:val="D2D488BC"/>
    <w:lvl w:ilvl="0" w:tplc="FF84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A05FB"/>
    <w:multiLevelType w:val="hybridMultilevel"/>
    <w:tmpl w:val="3788C4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C0968"/>
    <w:multiLevelType w:val="hybridMultilevel"/>
    <w:tmpl w:val="115C5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9222B"/>
    <w:multiLevelType w:val="hybridMultilevel"/>
    <w:tmpl w:val="14DA5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B41A1"/>
    <w:multiLevelType w:val="hybridMultilevel"/>
    <w:tmpl w:val="30F0F8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602551"/>
    <w:multiLevelType w:val="hybridMultilevel"/>
    <w:tmpl w:val="89BEDB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86F5C57"/>
    <w:multiLevelType w:val="hybridMultilevel"/>
    <w:tmpl w:val="9B6E5292"/>
    <w:lvl w:ilvl="0" w:tplc="8D80D578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53279"/>
    <w:multiLevelType w:val="hybridMultilevel"/>
    <w:tmpl w:val="1AD4A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B474A"/>
    <w:multiLevelType w:val="hybridMultilevel"/>
    <w:tmpl w:val="B7A0F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883A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4242F0"/>
    <w:multiLevelType w:val="hybridMultilevel"/>
    <w:tmpl w:val="74845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61333"/>
    <w:multiLevelType w:val="hybridMultilevel"/>
    <w:tmpl w:val="87507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44B4C"/>
    <w:multiLevelType w:val="hybridMultilevel"/>
    <w:tmpl w:val="BEC04D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9822CE"/>
    <w:multiLevelType w:val="hybridMultilevel"/>
    <w:tmpl w:val="02A61C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B7FD4"/>
    <w:multiLevelType w:val="hybridMultilevel"/>
    <w:tmpl w:val="56D0C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80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E00C3"/>
    <w:multiLevelType w:val="hybridMultilevel"/>
    <w:tmpl w:val="8D708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83E1E"/>
    <w:multiLevelType w:val="hybridMultilevel"/>
    <w:tmpl w:val="89EEF17E"/>
    <w:lvl w:ilvl="0" w:tplc="8D80D578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0C21F4"/>
    <w:multiLevelType w:val="hybridMultilevel"/>
    <w:tmpl w:val="71346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4E0A95"/>
    <w:multiLevelType w:val="hybridMultilevel"/>
    <w:tmpl w:val="68FE4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A1DB2"/>
    <w:multiLevelType w:val="hybridMultilevel"/>
    <w:tmpl w:val="E9FC1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A7A7079"/>
    <w:multiLevelType w:val="hybridMultilevel"/>
    <w:tmpl w:val="C82CD0CA"/>
    <w:lvl w:ilvl="0" w:tplc="63E82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D8DC10">
      <w:numFmt w:val="none"/>
      <w:lvlText w:val=""/>
      <w:lvlJc w:val="left"/>
      <w:pPr>
        <w:tabs>
          <w:tab w:val="num" w:pos="360"/>
        </w:tabs>
      </w:pPr>
    </w:lvl>
    <w:lvl w:ilvl="2" w:tplc="EDB041DC">
      <w:numFmt w:val="none"/>
      <w:lvlText w:val=""/>
      <w:lvlJc w:val="left"/>
      <w:pPr>
        <w:tabs>
          <w:tab w:val="num" w:pos="360"/>
        </w:tabs>
      </w:pPr>
    </w:lvl>
    <w:lvl w:ilvl="3" w:tplc="DFAEC0CC">
      <w:numFmt w:val="none"/>
      <w:lvlText w:val=""/>
      <w:lvlJc w:val="left"/>
      <w:pPr>
        <w:tabs>
          <w:tab w:val="num" w:pos="360"/>
        </w:tabs>
      </w:pPr>
    </w:lvl>
    <w:lvl w:ilvl="4" w:tplc="D1EAA66E">
      <w:numFmt w:val="none"/>
      <w:lvlText w:val=""/>
      <w:lvlJc w:val="left"/>
      <w:pPr>
        <w:tabs>
          <w:tab w:val="num" w:pos="360"/>
        </w:tabs>
      </w:pPr>
    </w:lvl>
    <w:lvl w:ilvl="5" w:tplc="4CE0B1C0">
      <w:numFmt w:val="none"/>
      <w:lvlText w:val=""/>
      <w:lvlJc w:val="left"/>
      <w:pPr>
        <w:tabs>
          <w:tab w:val="num" w:pos="360"/>
        </w:tabs>
      </w:pPr>
    </w:lvl>
    <w:lvl w:ilvl="6" w:tplc="C4D251C8">
      <w:numFmt w:val="none"/>
      <w:lvlText w:val=""/>
      <w:lvlJc w:val="left"/>
      <w:pPr>
        <w:tabs>
          <w:tab w:val="num" w:pos="360"/>
        </w:tabs>
      </w:pPr>
    </w:lvl>
    <w:lvl w:ilvl="7" w:tplc="C322A106">
      <w:numFmt w:val="none"/>
      <w:lvlText w:val=""/>
      <w:lvlJc w:val="left"/>
      <w:pPr>
        <w:tabs>
          <w:tab w:val="num" w:pos="360"/>
        </w:tabs>
      </w:pPr>
    </w:lvl>
    <w:lvl w:ilvl="8" w:tplc="EB1AF3B2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B8443C2"/>
    <w:multiLevelType w:val="hybridMultilevel"/>
    <w:tmpl w:val="3BFC8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C3B9F"/>
    <w:multiLevelType w:val="hybridMultilevel"/>
    <w:tmpl w:val="FB940F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C342F60"/>
    <w:multiLevelType w:val="hybridMultilevel"/>
    <w:tmpl w:val="7EA88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71BFA"/>
    <w:multiLevelType w:val="hybridMultilevel"/>
    <w:tmpl w:val="46688FEE"/>
    <w:lvl w:ilvl="0" w:tplc="77B28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19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9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42"/>
  </w:num>
  <w:num w:numId="4">
    <w:abstractNumId w:val="47"/>
  </w:num>
  <w:num w:numId="5">
    <w:abstractNumId w:val="36"/>
  </w:num>
  <w:num w:numId="6">
    <w:abstractNumId w:val="28"/>
  </w:num>
  <w:num w:numId="7">
    <w:abstractNumId w:val="39"/>
  </w:num>
  <w:num w:numId="8">
    <w:abstractNumId w:val="34"/>
  </w:num>
  <w:num w:numId="9">
    <w:abstractNumId w:val="3"/>
  </w:num>
  <w:num w:numId="10">
    <w:abstractNumId w:val="12"/>
  </w:num>
  <w:num w:numId="11">
    <w:abstractNumId w:val="40"/>
  </w:num>
  <w:num w:numId="12">
    <w:abstractNumId w:val="14"/>
  </w:num>
  <w:num w:numId="13">
    <w:abstractNumId w:val="20"/>
  </w:num>
  <w:num w:numId="14">
    <w:abstractNumId w:val="38"/>
  </w:num>
  <w:num w:numId="15">
    <w:abstractNumId w:val="24"/>
  </w:num>
  <w:num w:numId="16">
    <w:abstractNumId w:val="41"/>
  </w:num>
  <w:num w:numId="17">
    <w:abstractNumId w:val="46"/>
  </w:num>
  <w:num w:numId="18">
    <w:abstractNumId w:val="33"/>
  </w:num>
  <w:num w:numId="19">
    <w:abstractNumId w:val="31"/>
  </w:num>
  <w:num w:numId="20">
    <w:abstractNumId w:val="35"/>
  </w:num>
  <w:num w:numId="21">
    <w:abstractNumId w:val="45"/>
  </w:num>
  <w:num w:numId="22">
    <w:abstractNumId w:val="11"/>
  </w:num>
  <w:num w:numId="23">
    <w:abstractNumId w:val="49"/>
  </w:num>
  <w:num w:numId="24">
    <w:abstractNumId w:val="21"/>
  </w:num>
  <w:num w:numId="25">
    <w:abstractNumId w:val="1"/>
  </w:num>
  <w:num w:numId="26">
    <w:abstractNumId w:val="15"/>
  </w:num>
  <w:num w:numId="27">
    <w:abstractNumId w:val="32"/>
  </w:num>
  <w:num w:numId="28">
    <w:abstractNumId w:val="30"/>
  </w:num>
  <w:num w:numId="29">
    <w:abstractNumId w:val="4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5"/>
  </w:num>
  <w:num w:numId="33">
    <w:abstractNumId w:val="10"/>
  </w:num>
  <w:num w:numId="34">
    <w:abstractNumId w:val="19"/>
  </w:num>
  <w:num w:numId="35">
    <w:abstractNumId w:val="23"/>
  </w:num>
  <w:num w:numId="36">
    <w:abstractNumId w:val="4"/>
  </w:num>
  <w:num w:numId="37">
    <w:abstractNumId w:val="0"/>
  </w:num>
  <w:num w:numId="38">
    <w:abstractNumId w:val="27"/>
  </w:num>
  <w:num w:numId="39">
    <w:abstractNumId w:val="18"/>
  </w:num>
  <w:num w:numId="40">
    <w:abstractNumId w:val="29"/>
  </w:num>
  <w:num w:numId="41">
    <w:abstractNumId w:val="44"/>
  </w:num>
  <w:num w:numId="42">
    <w:abstractNumId w:val="22"/>
  </w:num>
  <w:num w:numId="43">
    <w:abstractNumId w:val="48"/>
  </w:num>
  <w:num w:numId="44">
    <w:abstractNumId w:val="2"/>
  </w:num>
  <w:num w:numId="45">
    <w:abstractNumId w:val="6"/>
  </w:num>
  <w:num w:numId="46">
    <w:abstractNumId w:val="17"/>
  </w:num>
  <w:num w:numId="47">
    <w:abstractNumId w:val="26"/>
  </w:num>
  <w:num w:numId="48">
    <w:abstractNumId w:val="9"/>
  </w:num>
  <w:num w:numId="49">
    <w:abstractNumId w:val="13"/>
  </w:num>
  <w:num w:numId="50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D4"/>
    <w:rsid w:val="0000030A"/>
    <w:rsid w:val="0000165B"/>
    <w:rsid w:val="000038A5"/>
    <w:rsid w:val="00006B20"/>
    <w:rsid w:val="00006F04"/>
    <w:rsid w:val="00007503"/>
    <w:rsid w:val="000105E6"/>
    <w:rsid w:val="00010940"/>
    <w:rsid w:val="00010C0E"/>
    <w:rsid w:val="00015E7A"/>
    <w:rsid w:val="00016103"/>
    <w:rsid w:val="000164A2"/>
    <w:rsid w:val="00020096"/>
    <w:rsid w:val="000215B6"/>
    <w:rsid w:val="0002160B"/>
    <w:rsid w:val="00022954"/>
    <w:rsid w:val="000237D4"/>
    <w:rsid w:val="0002406A"/>
    <w:rsid w:val="000248E0"/>
    <w:rsid w:val="00024D6B"/>
    <w:rsid w:val="00026B52"/>
    <w:rsid w:val="00026E3A"/>
    <w:rsid w:val="000356DB"/>
    <w:rsid w:val="000363DC"/>
    <w:rsid w:val="00040189"/>
    <w:rsid w:val="00040529"/>
    <w:rsid w:val="000407F0"/>
    <w:rsid w:val="000408C3"/>
    <w:rsid w:val="000412C9"/>
    <w:rsid w:val="0004131D"/>
    <w:rsid w:val="000442FD"/>
    <w:rsid w:val="00044932"/>
    <w:rsid w:val="00044CC2"/>
    <w:rsid w:val="0004580C"/>
    <w:rsid w:val="0004636D"/>
    <w:rsid w:val="0004652B"/>
    <w:rsid w:val="0004788C"/>
    <w:rsid w:val="000478E1"/>
    <w:rsid w:val="00047FDC"/>
    <w:rsid w:val="0005077A"/>
    <w:rsid w:val="00050E9F"/>
    <w:rsid w:val="000513FD"/>
    <w:rsid w:val="00052CD9"/>
    <w:rsid w:val="00053D24"/>
    <w:rsid w:val="0005474D"/>
    <w:rsid w:val="00054CAE"/>
    <w:rsid w:val="000550D8"/>
    <w:rsid w:val="000556F2"/>
    <w:rsid w:val="000557C3"/>
    <w:rsid w:val="000561D0"/>
    <w:rsid w:val="000569A5"/>
    <w:rsid w:val="000573B3"/>
    <w:rsid w:val="00062A02"/>
    <w:rsid w:val="00063397"/>
    <w:rsid w:val="00063BA3"/>
    <w:rsid w:val="00064E8C"/>
    <w:rsid w:val="000700DC"/>
    <w:rsid w:val="00070479"/>
    <w:rsid w:val="000706CF"/>
    <w:rsid w:val="00071492"/>
    <w:rsid w:val="00074A1C"/>
    <w:rsid w:val="00074BC0"/>
    <w:rsid w:val="00074FFD"/>
    <w:rsid w:val="0007578D"/>
    <w:rsid w:val="00077BDF"/>
    <w:rsid w:val="00077E13"/>
    <w:rsid w:val="0008087D"/>
    <w:rsid w:val="00080AEF"/>
    <w:rsid w:val="00083610"/>
    <w:rsid w:val="000839EB"/>
    <w:rsid w:val="0008610D"/>
    <w:rsid w:val="00090262"/>
    <w:rsid w:val="000904B5"/>
    <w:rsid w:val="00091140"/>
    <w:rsid w:val="00091327"/>
    <w:rsid w:val="00091DEB"/>
    <w:rsid w:val="000935A3"/>
    <w:rsid w:val="0009390E"/>
    <w:rsid w:val="000953CA"/>
    <w:rsid w:val="000953E4"/>
    <w:rsid w:val="000A0A57"/>
    <w:rsid w:val="000A1C0F"/>
    <w:rsid w:val="000A3621"/>
    <w:rsid w:val="000A7494"/>
    <w:rsid w:val="000B24C9"/>
    <w:rsid w:val="000B7447"/>
    <w:rsid w:val="000C2CBB"/>
    <w:rsid w:val="000C3AFC"/>
    <w:rsid w:val="000C63F7"/>
    <w:rsid w:val="000C6490"/>
    <w:rsid w:val="000C7D70"/>
    <w:rsid w:val="000D0757"/>
    <w:rsid w:val="000D1A88"/>
    <w:rsid w:val="000D4188"/>
    <w:rsid w:val="000D6126"/>
    <w:rsid w:val="000D6854"/>
    <w:rsid w:val="000E4E9D"/>
    <w:rsid w:val="000E5D3A"/>
    <w:rsid w:val="000F1297"/>
    <w:rsid w:val="000F167A"/>
    <w:rsid w:val="000F1BA2"/>
    <w:rsid w:val="000F3B0F"/>
    <w:rsid w:val="000F6E36"/>
    <w:rsid w:val="000F72E3"/>
    <w:rsid w:val="000F7363"/>
    <w:rsid w:val="000F78A8"/>
    <w:rsid w:val="00101D52"/>
    <w:rsid w:val="00104D8A"/>
    <w:rsid w:val="00110395"/>
    <w:rsid w:val="00110680"/>
    <w:rsid w:val="00112EB1"/>
    <w:rsid w:val="001137BC"/>
    <w:rsid w:val="00115392"/>
    <w:rsid w:val="00116330"/>
    <w:rsid w:val="00116639"/>
    <w:rsid w:val="00121B0E"/>
    <w:rsid w:val="00124AFF"/>
    <w:rsid w:val="001304B2"/>
    <w:rsid w:val="001305A0"/>
    <w:rsid w:val="00131C5C"/>
    <w:rsid w:val="00133C5A"/>
    <w:rsid w:val="00134961"/>
    <w:rsid w:val="00137121"/>
    <w:rsid w:val="00137F70"/>
    <w:rsid w:val="0014196D"/>
    <w:rsid w:val="00150D81"/>
    <w:rsid w:val="001529F8"/>
    <w:rsid w:val="00155052"/>
    <w:rsid w:val="001576B2"/>
    <w:rsid w:val="00166615"/>
    <w:rsid w:val="00166797"/>
    <w:rsid w:val="0016711B"/>
    <w:rsid w:val="00173855"/>
    <w:rsid w:val="0017426D"/>
    <w:rsid w:val="0017449B"/>
    <w:rsid w:val="00175BDF"/>
    <w:rsid w:val="001760BE"/>
    <w:rsid w:val="00180353"/>
    <w:rsid w:val="0018292D"/>
    <w:rsid w:val="00184B6F"/>
    <w:rsid w:val="00184C89"/>
    <w:rsid w:val="00192F4D"/>
    <w:rsid w:val="0019490A"/>
    <w:rsid w:val="00194911"/>
    <w:rsid w:val="001A1CB2"/>
    <w:rsid w:val="001A201E"/>
    <w:rsid w:val="001A29F2"/>
    <w:rsid w:val="001A3634"/>
    <w:rsid w:val="001A3ED7"/>
    <w:rsid w:val="001A62B1"/>
    <w:rsid w:val="001B31F4"/>
    <w:rsid w:val="001B4EAD"/>
    <w:rsid w:val="001B54C7"/>
    <w:rsid w:val="001B6150"/>
    <w:rsid w:val="001B707A"/>
    <w:rsid w:val="001C064A"/>
    <w:rsid w:val="001C0F52"/>
    <w:rsid w:val="001C13C9"/>
    <w:rsid w:val="001C1C49"/>
    <w:rsid w:val="001C21E6"/>
    <w:rsid w:val="001C26D9"/>
    <w:rsid w:val="001C5992"/>
    <w:rsid w:val="001C7B9B"/>
    <w:rsid w:val="001C7C9D"/>
    <w:rsid w:val="001C7DEB"/>
    <w:rsid w:val="001D0C91"/>
    <w:rsid w:val="001D12F6"/>
    <w:rsid w:val="001D3A62"/>
    <w:rsid w:val="001E1906"/>
    <w:rsid w:val="001E2FD5"/>
    <w:rsid w:val="001E35F3"/>
    <w:rsid w:val="001E4F51"/>
    <w:rsid w:val="001F48BB"/>
    <w:rsid w:val="001F73E1"/>
    <w:rsid w:val="00200A45"/>
    <w:rsid w:val="00201D2A"/>
    <w:rsid w:val="00204DB3"/>
    <w:rsid w:val="00206ABB"/>
    <w:rsid w:val="00206B2D"/>
    <w:rsid w:val="0021287B"/>
    <w:rsid w:val="002140FF"/>
    <w:rsid w:val="002168DE"/>
    <w:rsid w:val="002176BF"/>
    <w:rsid w:val="00217ECA"/>
    <w:rsid w:val="00220ABB"/>
    <w:rsid w:val="00220C1C"/>
    <w:rsid w:val="002234BB"/>
    <w:rsid w:val="00223668"/>
    <w:rsid w:val="00225E72"/>
    <w:rsid w:val="002269ED"/>
    <w:rsid w:val="00227A63"/>
    <w:rsid w:val="00232E0D"/>
    <w:rsid w:val="00233FB9"/>
    <w:rsid w:val="00241F92"/>
    <w:rsid w:val="00243EF2"/>
    <w:rsid w:val="00244B4F"/>
    <w:rsid w:val="00244FA4"/>
    <w:rsid w:val="00246578"/>
    <w:rsid w:val="002468B2"/>
    <w:rsid w:val="00253818"/>
    <w:rsid w:val="002552A3"/>
    <w:rsid w:val="00257C45"/>
    <w:rsid w:val="002606A0"/>
    <w:rsid w:val="00260DC8"/>
    <w:rsid w:val="0026369C"/>
    <w:rsid w:val="00264296"/>
    <w:rsid w:val="00264AC1"/>
    <w:rsid w:val="00266E97"/>
    <w:rsid w:val="0026733A"/>
    <w:rsid w:val="002677C8"/>
    <w:rsid w:val="00272716"/>
    <w:rsid w:val="00273692"/>
    <w:rsid w:val="00274A01"/>
    <w:rsid w:val="00275A20"/>
    <w:rsid w:val="00275A97"/>
    <w:rsid w:val="00277D64"/>
    <w:rsid w:val="002824A9"/>
    <w:rsid w:val="00282909"/>
    <w:rsid w:val="00283C4A"/>
    <w:rsid w:val="0028521C"/>
    <w:rsid w:val="00285969"/>
    <w:rsid w:val="002921D0"/>
    <w:rsid w:val="002932F0"/>
    <w:rsid w:val="002960D4"/>
    <w:rsid w:val="00297A1D"/>
    <w:rsid w:val="00297F47"/>
    <w:rsid w:val="002A0FD6"/>
    <w:rsid w:val="002A3152"/>
    <w:rsid w:val="002A4B33"/>
    <w:rsid w:val="002A70F5"/>
    <w:rsid w:val="002B02E0"/>
    <w:rsid w:val="002B0FC2"/>
    <w:rsid w:val="002B4BA1"/>
    <w:rsid w:val="002B5DED"/>
    <w:rsid w:val="002B689C"/>
    <w:rsid w:val="002C0156"/>
    <w:rsid w:val="002C0AC4"/>
    <w:rsid w:val="002C19AA"/>
    <w:rsid w:val="002C4E22"/>
    <w:rsid w:val="002C5FBD"/>
    <w:rsid w:val="002C73B2"/>
    <w:rsid w:val="002C7A2D"/>
    <w:rsid w:val="002D1096"/>
    <w:rsid w:val="002D2BCC"/>
    <w:rsid w:val="002D2C55"/>
    <w:rsid w:val="002D4D19"/>
    <w:rsid w:val="002D5EBB"/>
    <w:rsid w:val="002D61E2"/>
    <w:rsid w:val="002D7581"/>
    <w:rsid w:val="002E0B55"/>
    <w:rsid w:val="002E0CA5"/>
    <w:rsid w:val="002E276F"/>
    <w:rsid w:val="002E4AE7"/>
    <w:rsid w:val="002E4DFE"/>
    <w:rsid w:val="002E61F6"/>
    <w:rsid w:val="002E6A2F"/>
    <w:rsid w:val="002F0DDA"/>
    <w:rsid w:val="002F1EAF"/>
    <w:rsid w:val="002F2B87"/>
    <w:rsid w:val="002F34DF"/>
    <w:rsid w:val="002F3675"/>
    <w:rsid w:val="002F4260"/>
    <w:rsid w:val="002F49D4"/>
    <w:rsid w:val="002F5785"/>
    <w:rsid w:val="002F6F9F"/>
    <w:rsid w:val="003002C1"/>
    <w:rsid w:val="00300861"/>
    <w:rsid w:val="00301313"/>
    <w:rsid w:val="003026C8"/>
    <w:rsid w:val="00303886"/>
    <w:rsid w:val="00303F20"/>
    <w:rsid w:val="00306418"/>
    <w:rsid w:val="00307598"/>
    <w:rsid w:val="0031298F"/>
    <w:rsid w:val="00314842"/>
    <w:rsid w:val="00314AE0"/>
    <w:rsid w:val="0031606C"/>
    <w:rsid w:val="0032019F"/>
    <w:rsid w:val="003215CF"/>
    <w:rsid w:val="00324999"/>
    <w:rsid w:val="0032556B"/>
    <w:rsid w:val="00325ACF"/>
    <w:rsid w:val="00330BA6"/>
    <w:rsid w:val="00331A40"/>
    <w:rsid w:val="00331CB2"/>
    <w:rsid w:val="00335222"/>
    <w:rsid w:val="00336860"/>
    <w:rsid w:val="003372AD"/>
    <w:rsid w:val="00337FF8"/>
    <w:rsid w:val="003413D5"/>
    <w:rsid w:val="0034524C"/>
    <w:rsid w:val="003501AA"/>
    <w:rsid w:val="003506A1"/>
    <w:rsid w:val="00352DA0"/>
    <w:rsid w:val="0035340F"/>
    <w:rsid w:val="003547AA"/>
    <w:rsid w:val="003555A8"/>
    <w:rsid w:val="00360FC9"/>
    <w:rsid w:val="00361F0A"/>
    <w:rsid w:val="00363E87"/>
    <w:rsid w:val="0036679C"/>
    <w:rsid w:val="00366A68"/>
    <w:rsid w:val="00366E34"/>
    <w:rsid w:val="003708DE"/>
    <w:rsid w:val="00371F5D"/>
    <w:rsid w:val="00373B48"/>
    <w:rsid w:val="00375849"/>
    <w:rsid w:val="00377817"/>
    <w:rsid w:val="00380B12"/>
    <w:rsid w:val="0038117A"/>
    <w:rsid w:val="00381B6C"/>
    <w:rsid w:val="003854AB"/>
    <w:rsid w:val="00387370"/>
    <w:rsid w:val="0038793A"/>
    <w:rsid w:val="00387AC6"/>
    <w:rsid w:val="0039189C"/>
    <w:rsid w:val="003943FF"/>
    <w:rsid w:val="00394481"/>
    <w:rsid w:val="00395C56"/>
    <w:rsid w:val="00397A68"/>
    <w:rsid w:val="003A01C9"/>
    <w:rsid w:val="003A1C99"/>
    <w:rsid w:val="003A23A4"/>
    <w:rsid w:val="003A277C"/>
    <w:rsid w:val="003A39CB"/>
    <w:rsid w:val="003A3CF0"/>
    <w:rsid w:val="003A442E"/>
    <w:rsid w:val="003B0078"/>
    <w:rsid w:val="003B2534"/>
    <w:rsid w:val="003B34AA"/>
    <w:rsid w:val="003B354A"/>
    <w:rsid w:val="003B43BE"/>
    <w:rsid w:val="003B4728"/>
    <w:rsid w:val="003B5777"/>
    <w:rsid w:val="003C1488"/>
    <w:rsid w:val="003C31A5"/>
    <w:rsid w:val="003C4D5E"/>
    <w:rsid w:val="003C5111"/>
    <w:rsid w:val="003C75C9"/>
    <w:rsid w:val="003D09CF"/>
    <w:rsid w:val="003D0EAD"/>
    <w:rsid w:val="003D0F28"/>
    <w:rsid w:val="003D290C"/>
    <w:rsid w:val="003D3775"/>
    <w:rsid w:val="003D4F2C"/>
    <w:rsid w:val="003D71EB"/>
    <w:rsid w:val="003D7968"/>
    <w:rsid w:val="003E4195"/>
    <w:rsid w:val="003E500D"/>
    <w:rsid w:val="003E5A07"/>
    <w:rsid w:val="003F095C"/>
    <w:rsid w:val="003F1470"/>
    <w:rsid w:val="003F3785"/>
    <w:rsid w:val="003F6151"/>
    <w:rsid w:val="00406AD7"/>
    <w:rsid w:val="00406CDE"/>
    <w:rsid w:val="0040775A"/>
    <w:rsid w:val="00407C17"/>
    <w:rsid w:val="00410737"/>
    <w:rsid w:val="00412D08"/>
    <w:rsid w:val="00413CAF"/>
    <w:rsid w:val="00415856"/>
    <w:rsid w:val="00416994"/>
    <w:rsid w:val="004174B4"/>
    <w:rsid w:val="00420BD2"/>
    <w:rsid w:val="004214FD"/>
    <w:rsid w:val="00423482"/>
    <w:rsid w:val="00423CCE"/>
    <w:rsid w:val="0042426A"/>
    <w:rsid w:val="004268F1"/>
    <w:rsid w:val="0042787C"/>
    <w:rsid w:val="00432E54"/>
    <w:rsid w:val="00432EE5"/>
    <w:rsid w:val="00432F1B"/>
    <w:rsid w:val="00433353"/>
    <w:rsid w:val="004402A0"/>
    <w:rsid w:val="00440A45"/>
    <w:rsid w:val="00441CA3"/>
    <w:rsid w:val="004428ED"/>
    <w:rsid w:val="0044291B"/>
    <w:rsid w:val="00442E47"/>
    <w:rsid w:val="00444073"/>
    <w:rsid w:val="00444370"/>
    <w:rsid w:val="00446D9F"/>
    <w:rsid w:val="004502A6"/>
    <w:rsid w:val="00451A40"/>
    <w:rsid w:val="004523CE"/>
    <w:rsid w:val="00453409"/>
    <w:rsid w:val="004560FC"/>
    <w:rsid w:val="00456FBB"/>
    <w:rsid w:val="00457F4D"/>
    <w:rsid w:val="00460A07"/>
    <w:rsid w:val="00460F9A"/>
    <w:rsid w:val="0046136F"/>
    <w:rsid w:val="004634D6"/>
    <w:rsid w:val="00466737"/>
    <w:rsid w:val="00467938"/>
    <w:rsid w:val="004809DD"/>
    <w:rsid w:val="00482DBD"/>
    <w:rsid w:val="00484408"/>
    <w:rsid w:val="00484A8A"/>
    <w:rsid w:val="00484F95"/>
    <w:rsid w:val="00484FEC"/>
    <w:rsid w:val="0049301C"/>
    <w:rsid w:val="00493283"/>
    <w:rsid w:val="00493480"/>
    <w:rsid w:val="00493FF8"/>
    <w:rsid w:val="0049476E"/>
    <w:rsid w:val="00494E9A"/>
    <w:rsid w:val="00495DF9"/>
    <w:rsid w:val="00496AAF"/>
    <w:rsid w:val="00497E50"/>
    <w:rsid w:val="004A0072"/>
    <w:rsid w:val="004A0ACF"/>
    <w:rsid w:val="004A0AD4"/>
    <w:rsid w:val="004A0BC3"/>
    <w:rsid w:val="004A1E67"/>
    <w:rsid w:val="004A2F93"/>
    <w:rsid w:val="004A310F"/>
    <w:rsid w:val="004A54E8"/>
    <w:rsid w:val="004A67ED"/>
    <w:rsid w:val="004A6FC8"/>
    <w:rsid w:val="004A787C"/>
    <w:rsid w:val="004B3EC0"/>
    <w:rsid w:val="004B78A8"/>
    <w:rsid w:val="004C02C4"/>
    <w:rsid w:val="004C102A"/>
    <w:rsid w:val="004C191F"/>
    <w:rsid w:val="004C1E4F"/>
    <w:rsid w:val="004C2819"/>
    <w:rsid w:val="004C3023"/>
    <w:rsid w:val="004C3BD9"/>
    <w:rsid w:val="004C4996"/>
    <w:rsid w:val="004C4A25"/>
    <w:rsid w:val="004C55BB"/>
    <w:rsid w:val="004D2443"/>
    <w:rsid w:val="004D29E4"/>
    <w:rsid w:val="004D32B7"/>
    <w:rsid w:val="004D4F19"/>
    <w:rsid w:val="004D7A35"/>
    <w:rsid w:val="004D7E19"/>
    <w:rsid w:val="004E0ACE"/>
    <w:rsid w:val="004E3631"/>
    <w:rsid w:val="004E6E1D"/>
    <w:rsid w:val="004F1EA3"/>
    <w:rsid w:val="004F21BC"/>
    <w:rsid w:val="004F2595"/>
    <w:rsid w:val="004F3E19"/>
    <w:rsid w:val="004F43BF"/>
    <w:rsid w:val="004F5A18"/>
    <w:rsid w:val="004F68E8"/>
    <w:rsid w:val="004F6C71"/>
    <w:rsid w:val="004F71F5"/>
    <w:rsid w:val="004F729D"/>
    <w:rsid w:val="00500F38"/>
    <w:rsid w:val="00501217"/>
    <w:rsid w:val="00501F24"/>
    <w:rsid w:val="005029B1"/>
    <w:rsid w:val="00502A68"/>
    <w:rsid w:val="00510C94"/>
    <w:rsid w:val="0051246C"/>
    <w:rsid w:val="00513679"/>
    <w:rsid w:val="0051398C"/>
    <w:rsid w:val="00513C48"/>
    <w:rsid w:val="005148E8"/>
    <w:rsid w:val="0051496D"/>
    <w:rsid w:val="00515F3E"/>
    <w:rsid w:val="0051789B"/>
    <w:rsid w:val="00520959"/>
    <w:rsid w:val="00521274"/>
    <w:rsid w:val="00521361"/>
    <w:rsid w:val="00522CD4"/>
    <w:rsid w:val="0052401E"/>
    <w:rsid w:val="00526E38"/>
    <w:rsid w:val="00527194"/>
    <w:rsid w:val="00531F70"/>
    <w:rsid w:val="00532104"/>
    <w:rsid w:val="00532C29"/>
    <w:rsid w:val="0053515F"/>
    <w:rsid w:val="00535887"/>
    <w:rsid w:val="00540112"/>
    <w:rsid w:val="00540463"/>
    <w:rsid w:val="005408E2"/>
    <w:rsid w:val="005422C0"/>
    <w:rsid w:val="00542E8E"/>
    <w:rsid w:val="00543692"/>
    <w:rsid w:val="00545869"/>
    <w:rsid w:val="00547872"/>
    <w:rsid w:val="00550B77"/>
    <w:rsid w:val="00550BEE"/>
    <w:rsid w:val="00550C90"/>
    <w:rsid w:val="00551D08"/>
    <w:rsid w:val="00555366"/>
    <w:rsid w:val="00561508"/>
    <w:rsid w:val="0056280F"/>
    <w:rsid w:val="00562AA9"/>
    <w:rsid w:val="00562B93"/>
    <w:rsid w:val="00564AA2"/>
    <w:rsid w:val="00565028"/>
    <w:rsid w:val="00567E77"/>
    <w:rsid w:val="00571240"/>
    <w:rsid w:val="005763FD"/>
    <w:rsid w:val="005773D2"/>
    <w:rsid w:val="00577A6A"/>
    <w:rsid w:val="005800F5"/>
    <w:rsid w:val="00580BBC"/>
    <w:rsid w:val="00582ABB"/>
    <w:rsid w:val="00582D14"/>
    <w:rsid w:val="00582E27"/>
    <w:rsid w:val="00584FAB"/>
    <w:rsid w:val="0059121D"/>
    <w:rsid w:val="005917B3"/>
    <w:rsid w:val="00594A1F"/>
    <w:rsid w:val="00596FD5"/>
    <w:rsid w:val="005A0E4A"/>
    <w:rsid w:val="005A2603"/>
    <w:rsid w:val="005A3080"/>
    <w:rsid w:val="005B08DC"/>
    <w:rsid w:val="005B0D4C"/>
    <w:rsid w:val="005B1740"/>
    <w:rsid w:val="005B1A42"/>
    <w:rsid w:val="005B3AA6"/>
    <w:rsid w:val="005B58A5"/>
    <w:rsid w:val="005B5DD8"/>
    <w:rsid w:val="005B685C"/>
    <w:rsid w:val="005B6D20"/>
    <w:rsid w:val="005B70E5"/>
    <w:rsid w:val="005B7CC5"/>
    <w:rsid w:val="005C062F"/>
    <w:rsid w:val="005C424B"/>
    <w:rsid w:val="005C46B4"/>
    <w:rsid w:val="005C65C1"/>
    <w:rsid w:val="005C7BB7"/>
    <w:rsid w:val="005C7DA8"/>
    <w:rsid w:val="005D16B3"/>
    <w:rsid w:val="005D1B8C"/>
    <w:rsid w:val="005D1C95"/>
    <w:rsid w:val="005D3B44"/>
    <w:rsid w:val="005D5A86"/>
    <w:rsid w:val="005D7F1A"/>
    <w:rsid w:val="005E137D"/>
    <w:rsid w:val="005E3E96"/>
    <w:rsid w:val="005E50A9"/>
    <w:rsid w:val="005E533A"/>
    <w:rsid w:val="005E69C1"/>
    <w:rsid w:val="005F0FB5"/>
    <w:rsid w:val="005F3112"/>
    <w:rsid w:val="005F4062"/>
    <w:rsid w:val="005F4165"/>
    <w:rsid w:val="005F4A74"/>
    <w:rsid w:val="005F5923"/>
    <w:rsid w:val="005F6AE9"/>
    <w:rsid w:val="006028A1"/>
    <w:rsid w:val="00602CD9"/>
    <w:rsid w:val="00603D56"/>
    <w:rsid w:val="006062FE"/>
    <w:rsid w:val="00607001"/>
    <w:rsid w:val="00610087"/>
    <w:rsid w:val="00610BD3"/>
    <w:rsid w:val="00610DE2"/>
    <w:rsid w:val="00610EE3"/>
    <w:rsid w:val="006128C8"/>
    <w:rsid w:val="00613B0C"/>
    <w:rsid w:val="00615345"/>
    <w:rsid w:val="00616A0D"/>
    <w:rsid w:val="006171E4"/>
    <w:rsid w:val="006202B4"/>
    <w:rsid w:val="00620DBF"/>
    <w:rsid w:val="00621F4F"/>
    <w:rsid w:val="0062268B"/>
    <w:rsid w:val="00623196"/>
    <w:rsid w:val="006307CF"/>
    <w:rsid w:val="00630AD4"/>
    <w:rsid w:val="00630EBB"/>
    <w:rsid w:val="00631CB0"/>
    <w:rsid w:val="00632CEA"/>
    <w:rsid w:val="006335B3"/>
    <w:rsid w:val="00633E10"/>
    <w:rsid w:val="006364DC"/>
    <w:rsid w:val="00637951"/>
    <w:rsid w:val="00640052"/>
    <w:rsid w:val="006407C4"/>
    <w:rsid w:val="00640991"/>
    <w:rsid w:val="006425B1"/>
    <w:rsid w:val="0064328C"/>
    <w:rsid w:val="00644D98"/>
    <w:rsid w:val="00645953"/>
    <w:rsid w:val="00645D59"/>
    <w:rsid w:val="00650ABC"/>
    <w:rsid w:val="0065496C"/>
    <w:rsid w:val="00654C82"/>
    <w:rsid w:val="00656AC4"/>
    <w:rsid w:val="006579DA"/>
    <w:rsid w:val="00657D10"/>
    <w:rsid w:val="00661DB9"/>
    <w:rsid w:val="00662A1F"/>
    <w:rsid w:val="00663BBD"/>
    <w:rsid w:val="0066502C"/>
    <w:rsid w:val="00670399"/>
    <w:rsid w:val="0067193B"/>
    <w:rsid w:val="00672654"/>
    <w:rsid w:val="00674BCE"/>
    <w:rsid w:val="006768E9"/>
    <w:rsid w:val="00677360"/>
    <w:rsid w:val="00677992"/>
    <w:rsid w:val="00677B36"/>
    <w:rsid w:val="00681864"/>
    <w:rsid w:val="00691BD5"/>
    <w:rsid w:val="00692CC2"/>
    <w:rsid w:val="00692E10"/>
    <w:rsid w:val="0069471F"/>
    <w:rsid w:val="00694E86"/>
    <w:rsid w:val="006953B4"/>
    <w:rsid w:val="00695D49"/>
    <w:rsid w:val="006A0AB6"/>
    <w:rsid w:val="006A19C7"/>
    <w:rsid w:val="006A34CF"/>
    <w:rsid w:val="006A4F44"/>
    <w:rsid w:val="006B0DDB"/>
    <w:rsid w:val="006B0E8C"/>
    <w:rsid w:val="006B258E"/>
    <w:rsid w:val="006B2DE3"/>
    <w:rsid w:val="006B3D98"/>
    <w:rsid w:val="006B4646"/>
    <w:rsid w:val="006B4A63"/>
    <w:rsid w:val="006B5815"/>
    <w:rsid w:val="006B708C"/>
    <w:rsid w:val="006B7EBA"/>
    <w:rsid w:val="006C05BF"/>
    <w:rsid w:val="006C1A46"/>
    <w:rsid w:val="006C214D"/>
    <w:rsid w:val="006C2F82"/>
    <w:rsid w:val="006C3A22"/>
    <w:rsid w:val="006C3BA0"/>
    <w:rsid w:val="006C3D53"/>
    <w:rsid w:val="006C3FAC"/>
    <w:rsid w:val="006C5FC4"/>
    <w:rsid w:val="006C6519"/>
    <w:rsid w:val="006C7510"/>
    <w:rsid w:val="006D0522"/>
    <w:rsid w:val="006D31E0"/>
    <w:rsid w:val="006D541A"/>
    <w:rsid w:val="006D76E2"/>
    <w:rsid w:val="006E2293"/>
    <w:rsid w:val="006E286D"/>
    <w:rsid w:val="006E3BB6"/>
    <w:rsid w:val="006E54CB"/>
    <w:rsid w:val="006E624F"/>
    <w:rsid w:val="006F0E48"/>
    <w:rsid w:val="006F1140"/>
    <w:rsid w:val="006F2628"/>
    <w:rsid w:val="006F3628"/>
    <w:rsid w:val="006F5722"/>
    <w:rsid w:val="006F6B25"/>
    <w:rsid w:val="006F76F5"/>
    <w:rsid w:val="007016EC"/>
    <w:rsid w:val="00702AB0"/>
    <w:rsid w:val="007046D0"/>
    <w:rsid w:val="0071078E"/>
    <w:rsid w:val="00711590"/>
    <w:rsid w:val="00711F69"/>
    <w:rsid w:val="007126D0"/>
    <w:rsid w:val="00712A3A"/>
    <w:rsid w:val="00712E99"/>
    <w:rsid w:val="007140D8"/>
    <w:rsid w:val="007145BC"/>
    <w:rsid w:val="00721EB0"/>
    <w:rsid w:val="0072326B"/>
    <w:rsid w:val="007237EF"/>
    <w:rsid w:val="00723A8B"/>
    <w:rsid w:val="00724AD8"/>
    <w:rsid w:val="00725BC4"/>
    <w:rsid w:val="00727358"/>
    <w:rsid w:val="0073017F"/>
    <w:rsid w:val="007302F9"/>
    <w:rsid w:val="007310CD"/>
    <w:rsid w:val="007348FE"/>
    <w:rsid w:val="007357A3"/>
    <w:rsid w:val="00736E99"/>
    <w:rsid w:val="00740660"/>
    <w:rsid w:val="00740983"/>
    <w:rsid w:val="007424B4"/>
    <w:rsid w:val="00742C95"/>
    <w:rsid w:val="007436FF"/>
    <w:rsid w:val="0074393F"/>
    <w:rsid w:val="007542BB"/>
    <w:rsid w:val="00754CA9"/>
    <w:rsid w:val="00755533"/>
    <w:rsid w:val="007562CC"/>
    <w:rsid w:val="00761474"/>
    <w:rsid w:val="0076182D"/>
    <w:rsid w:val="00761D47"/>
    <w:rsid w:val="00762826"/>
    <w:rsid w:val="00762A12"/>
    <w:rsid w:val="00764690"/>
    <w:rsid w:val="00764EC0"/>
    <w:rsid w:val="007721E0"/>
    <w:rsid w:val="00773490"/>
    <w:rsid w:val="00775C11"/>
    <w:rsid w:val="007775A8"/>
    <w:rsid w:val="00780691"/>
    <w:rsid w:val="00782F66"/>
    <w:rsid w:val="00783054"/>
    <w:rsid w:val="00785E06"/>
    <w:rsid w:val="00787CF5"/>
    <w:rsid w:val="007907BE"/>
    <w:rsid w:val="00790B36"/>
    <w:rsid w:val="00790F49"/>
    <w:rsid w:val="007916EE"/>
    <w:rsid w:val="00792CC4"/>
    <w:rsid w:val="007933F2"/>
    <w:rsid w:val="00794A1A"/>
    <w:rsid w:val="00795C22"/>
    <w:rsid w:val="00796A0B"/>
    <w:rsid w:val="007970AC"/>
    <w:rsid w:val="00797A91"/>
    <w:rsid w:val="007A0129"/>
    <w:rsid w:val="007A1A1E"/>
    <w:rsid w:val="007A1E90"/>
    <w:rsid w:val="007A3959"/>
    <w:rsid w:val="007A43A9"/>
    <w:rsid w:val="007A4BB8"/>
    <w:rsid w:val="007A5A3B"/>
    <w:rsid w:val="007A5A8C"/>
    <w:rsid w:val="007A6243"/>
    <w:rsid w:val="007A62C3"/>
    <w:rsid w:val="007A67C4"/>
    <w:rsid w:val="007B7C52"/>
    <w:rsid w:val="007C1057"/>
    <w:rsid w:val="007C3D8F"/>
    <w:rsid w:val="007C6FA4"/>
    <w:rsid w:val="007C7B74"/>
    <w:rsid w:val="007D02A2"/>
    <w:rsid w:val="007D28E4"/>
    <w:rsid w:val="007D318C"/>
    <w:rsid w:val="007D6516"/>
    <w:rsid w:val="007E08D5"/>
    <w:rsid w:val="007E123F"/>
    <w:rsid w:val="007E1D9B"/>
    <w:rsid w:val="007E4F66"/>
    <w:rsid w:val="007E5983"/>
    <w:rsid w:val="007E5F77"/>
    <w:rsid w:val="007E7E16"/>
    <w:rsid w:val="007E7E1D"/>
    <w:rsid w:val="007E7FFD"/>
    <w:rsid w:val="007F0FA2"/>
    <w:rsid w:val="007F2B9B"/>
    <w:rsid w:val="007F4609"/>
    <w:rsid w:val="007F7B23"/>
    <w:rsid w:val="00801042"/>
    <w:rsid w:val="00801EA4"/>
    <w:rsid w:val="00805AF7"/>
    <w:rsid w:val="0080660A"/>
    <w:rsid w:val="0080751D"/>
    <w:rsid w:val="00812F5C"/>
    <w:rsid w:val="0081376E"/>
    <w:rsid w:val="008156AB"/>
    <w:rsid w:val="0082213F"/>
    <w:rsid w:val="00822CCF"/>
    <w:rsid w:val="0082309C"/>
    <w:rsid w:val="008235DF"/>
    <w:rsid w:val="00826063"/>
    <w:rsid w:val="008279F6"/>
    <w:rsid w:val="008312F3"/>
    <w:rsid w:val="0083186E"/>
    <w:rsid w:val="0083355E"/>
    <w:rsid w:val="0084159C"/>
    <w:rsid w:val="00841769"/>
    <w:rsid w:val="008422E9"/>
    <w:rsid w:val="0084474B"/>
    <w:rsid w:val="00852775"/>
    <w:rsid w:val="00852BB7"/>
    <w:rsid w:val="0085762B"/>
    <w:rsid w:val="008647DB"/>
    <w:rsid w:val="00865192"/>
    <w:rsid w:val="00865382"/>
    <w:rsid w:val="008654E0"/>
    <w:rsid w:val="008659C6"/>
    <w:rsid w:val="00865CD5"/>
    <w:rsid w:val="00866E4B"/>
    <w:rsid w:val="00867195"/>
    <w:rsid w:val="00867BCD"/>
    <w:rsid w:val="00873A25"/>
    <w:rsid w:val="00874BDD"/>
    <w:rsid w:val="008765A0"/>
    <w:rsid w:val="0088073B"/>
    <w:rsid w:val="00884702"/>
    <w:rsid w:val="0088626D"/>
    <w:rsid w:val="00893C90"/>
    <w:rsid w:val="0089583A"/>
    <w:rsid w:val="00895DF0"/>
    <w:rsid w:val="0089626D"/>
    <w:rsid w:val="00897C86"/>
    <w:rsid w:val="008A13E4"/>
    <w:rsid w:val="008A1AA3"/>
    <w:rsid w:val="008A2F18"/>
    <w:rsid w:val="008A511D"/>
    <w:rsid w:val="008A6A27"/>
    <w:rsid w:val="008A710D"/>
    <w:rsid w:val="008B2747"/>
    <w:rsid w:val="008B2AEE"/>
    <w:rsid w:val="008B2DBF"/>
    <w:rsid w:val="008B6EAF"/>
    <w:rsid w:val="008C1BC5"/>
    <w:rsid w:val="008C3E04"/>
    <w:rsid w:val="008C5F3E"/>
    <w:rsid w:val="008C626D"/>
    <w:rsid w:val="008C65EB"/>
    <w:rsid w:val="008C6641"/>
    <w:rsid w:val="008C7A64"/>
    <w:rsid w:val="008D01C5"/>
    <w:rsid w:val="008D1AFE"/>
    <w:rsid w:val="008D1FD8"/>
    <w:rsid w:val="008D7BD8"/>
    <w:rsid w:val="008E0BF9"/>
    <w:rsid w:val="008F1033"/>
    <w:rsid w:val="008F2048"/>
    <w:rsid w:val="008F2293"/>
    <w:rsid w:val="008F32EF"/>
    <w:rsid w:val="008F4B66"/>
    <w:rsid w:val="008F4C72"/>
    <w:rsid w:val="008F4F4A"/>
    <w:rsid w:val="008F556D"/>
    <w:rsid w:val="008F5D0C"/>
    <w:rsid w:val="008F6434"/>
    <w:rsid w:val="008F6566"/>
    <w:rsid w:val="008F713F"/>
    <w:rsid w:val="009002BD"/>
    <w:rsid w:val="009006FA"/>
    <w:rsid w:val="00900CEC"/>
    <w:rsid w:val="009047CC"/>
    <w:rsid w:val="009058C0"/>
    <w:rsid w:val="00905906"/>
    <w:rsid w:val="00906706"/>
    <w:rsid w:val="009068CE"/>
    <w:rsid w:val="00910594"/>
    <w:rsid w:val="009110AB"/>
    <w:rsid w:val="009124CA"/>
    <w:rsid w:val="00912553"/>
    <w:rsid w:val="009164CA"/>
    <w:rsid w:val="009169F2"/>
    <w:rsid w:val="009215FA"/>
    <w:rsid w:val="009231B2"/>
    <w:rsid w:val="00924F69"/>
    <w:rsid w:val="00926409"/>
    <w:rsid w:val="00931872"/>
    <w:rsid w:val="009327A5"/>
    <w:rsid w:val="00933C00"/>
    <w:rsid w:val="00937053"/>
    <w:rsid w:val="00937266"/>
    <w:rsid w:val="009372FF"/>
    <w:rsid w:val="00937BC1"/>
    <w:rsid w:val="009412D3"/>
    <w:rsid w:val="0094202B"/>
    <w:rsid w:val="00942E18"/>
    <w:rsid w:val="00944C28"/>
    <w:rsid w:val="00947C58"/>
    <w:rsid w:val="00952266"/>
    <w:rsid w:val="009533AA"/>
    <w:rsid w:val="00955320"/>
    <w:rsid w:val="00955A29"/>
    <w:rsid w:val="00955F1B"/>
    <w:rsid w:val="009566C4"/>
    <w:rsid w:val="009614C1"/>
    <w:rsid w:val="0096154A"/>
    <w:rsid w:val="00965B60"/>
    <w:rsid w:val="00966040"/>
    <w:rsid w:val="00966C22"/>
    <w:rsid w:val="00970551"/>
    <w:rsid w:val="00974751"/>
    <w:rsid w:val="0097574B"/>
    <w:rsid w:val="00976E9A"/>
    <w:rsid w:val="00977CD7"/>
    <w:rsid w:val="00982353"/>
    <w:rsid w:val="0098383A"/>
    <w:rsid w:val="00984B4C"/>
    <w:rsid w:val="00985939"/>
    <w:rsid w:val="00986443"/>
    <w:rsid w:val="009877FF"/>
    <w:rsid w:val="00987E98"/>
    <w:rsid w:val="009916EF"/>
    <w:rsid w:val="00991976"/>
    <w:rsid w:val="00991AB0"/>
    <w:rsid w:val="009967D5"/>
    <w:rsid w:val="009A2117"/>
    <w:rsid w:val="009A2738"/>
    <w:rsid w:val="009A324D"/>
    <w:rsid w:val="009A5D18"/>
    <w:rsid w:val="009A64C8"/>
    <w:rsid w:val="009A7396"/>
    <w:rsid w:val="009A7F2C"/>
    <w:rsid w:val="009B53EE"/>
    <w:rsid w:val="009B6D4F"/>
    <w:rsid w:val="009C05D6"/>
    <w:rsid w:val="009C141B"/>
    <w:rsid w:val="009C15DD"/>
    <w:rsid w:val="009C18AE"/>
    <w:rsid w:val="009C19F3"/>
    <w:rsid w:val="009C52C9"/>
    <w:rsid w:val="009C5355"/>
    <w:rsid w:val="009C55DB"/>
    <w:rsid w:val="009C79B4"/>
    <w:rsid w:val="009D64C9"/>
    <w:rsid w:val="009E0793"/>
    <w:rsid w:val="009E2799"/>
    <w:rsid w:val="009E30DA"/>
    <w:rsid w:val="009E6BDA"/>
    <w:rsid w:val="009E7541"/>
    <w:rsid w:val="009E7627"/>
    <w:rsid w:val="009E7D32"/>
    <w:rsid w:val="009F007E"/>
    <w:rsid w:val="009F16C9"/>
    <w:rsid w:val="009F2C1D"/>
    <w:rsid w:val="009F2EC7"/>
    <w:rsid w:val="009F30D6"/>
    <w:rsid w:val="009F65F4"/>
    <w:rsid w:val="009F69CE"/>
    <w:rsid w:val="00A001D8"/>
    <w:rsid w:val="00A00B4E"/>
    <w:rsid w:val="00A02555"/>
    <w:rsid w:val="00A02E83"/>
    <w:rsid w:val="00A03515"/>
    <w:rsid w:val="00A04847"/>
    <w:rsid w:val="00A15066"/>
    <w:rsid w:val="00A1590B"/>
    <w:rsid w:val="00A17A8E"/>
    <w:rsid w:val="00A20E61"/>
    <w:rsid w:val="00A21D79"/>
    <w:rsid w:val="00A30405"/>
    <w:rsid w:val="00A30D10"/>
    <w:rsid w:val="00A32606"/>
    <w:rsid w:val="00A33544"/>
    <w:rsid w:val="00A34BCF"/>
    <w:rsid w:val="00A34EF9"/>
    <w:rsid w:val="00A41686"/>
    <w:rsid w:val="00A42642"/>
    <w:rsid w:val="00A427FD"/>
    <w:rsid w:val="00A46BBB"/>
    <w:rsid w:val="00A47B6D"/>
    <w:rsid w:val="00A47EFF"/>
    <w:rsid w:val="00A5256C"/>
    <w:rsid w:val="00A5427B"/>
    <w:rsid w:val="00A56238"/>
    <w:rsid w:val="00A57E01"/>
    <w:rsid w:val="00A61940"/>
    <w:rsid w:val="00A664F0"/>
    <w:rsid w:val="00A66756"/>
    <w:rsid w:val="00A6682D"/>
    <w:rsid w:val="00A70BB4"/>
    <w:rsid w:val="00A74828"/>
    <w:rsid w:val="00A81818"/>
    <w:rsid w:val="00A84F74"/>
    <w:rsid w:val="00A86D56"/>
    <w:rsid w:val="00A87877"/>
    <w:rsid w:val="00A90D15"/>
    <w:rsid w:val="00A92172"/>
    <w:rsid w:val="00A92CEC"/>
    <w:rsid w:val="00A93507"/>
    <w:rsid w:val="00A945E5"/>
    <w:rsid w:val="00A94FD7"/>
    <w:rsid w:val="00AA0964"/>
    <w:rsid w:val="00AA0A39"/>
    <w:rsid w:val="00AA16D8"/>
    <w:rsid w:val="00AA27B8"/>
    <w:rsid w:val="00AA46C6"/>
    <w:rsid w:val="00AB1970"/>
    <w:rsid w:val="00AB3E3A"/>
    <w:rsid w:val="00AB62C1"/>
    <w:rsid w:val="00AB6941"/>
    <w:rsid w:val="00AB7573"/>
    <w:rsid w:val="00AB7E7C"/>
    <w:rsid w:val="00AC0E97"/>
    <w:rsid w:val="00AC1154"/>
    <w:rsid w:val="00AC21BC"/>
    <w:rsid w:val="00AC50EB"/>
    <w:rsid w:val="00AC5370"/>
    <w:rsid w:val="00AC5708"/>
    <w:rsid w:val="00AC68B3"/>
    <w:rsid w:val="00AD18C2"/>
    <w:rsid w:val="00AD2F4C"/>
    <w:rsid w:val="00AD5700"/>
    <w:rsid w:val="00AD66BF"/>
    <w:rsid w:val="00AD68DE"/>
    <w:rsid w:val="00AD6BB5"/>
    <w:rsid w:val="00AD7F83"/>
    <w:rsid w:val="00AE37FC"/>
    <w:rsid w:val="00AE4845"/>
    <w:rsid w:val="00AE5C71"/>
    <w:rsid w:val="00AE6B3E"/>
    <w:rsid w:val="00AE742E"/>
    <w:rsid w:val="00AE77CF"/>
    <w:rsid w:val="00AF3171"/>
    <w:rsid w:val="00AF5A0C"/>
    <w:rsid w:val="00AF6697"/>
    <w:rsid w:val="00AF7B0F"/>
    <w:rsid w:val="00B0122B"/>
    <w:rsid w:val="00B02D45"/>
    <w:rsid w:val="00B037F2"/>
    <w:rsid w:val="00B0399C"/>
    <w:rsid w:val="00B04036"/>
    <w:rsid w:val="00B076D6"/>
    <w:rsid w:val="00B10EB9"/>
    <w:rsid w:val="00B15128"/>
    <w:rsid w:val="00B16688"/>
    <w:rsid w:val="00B168F6"/>
    <w:rsid w:val="00B20DF9"/>
    <w:rsid w:val="00B23AAA"/>
    <w:rsid w:val="00B23B81"/>
    <w:rsid w:val="00B23FC5"/>
    <w:rsid w:val="00B305ED"/>
    <w:rsid w:val="00B309D7"/>
    <w:rsid w:val="00B316CC"/>
    <w:rsid w:val="00B3294F"/>
    <w:rsid w:val="00B33826"/>
    <w:rsid w:val="00B34565"/>
    <w:rsid w:val="00B35AA6"/>
    <w:rsid w:val="00B36D2B"/>
    <w:rsid w:val="00B40A6B"/>
    <w:rsid w:val="00B425F4"/>
    <w:rsid w:val="00B4508C"/>
    <w:rsid w:val="00B452C4"/>
    <w:rsid w:val="00B470B6"/>
    <w:rsid w:val="00B50F6D"/>
    <w:rsid w:val="00B51E9D"/>
    <w:rsid w:val="00B545BE"/>
    <w:rsid w:val="00B55B57"/>
    <w:rsid w:val="00B55BB3"/>
    <w:rsid w:val="00B60DB7"/>
    <w:rsid w:val="00B617DF"/>
    <w:rsid w:val="00B6372A"/>
    <w:rsid w:val="00B66C37"/>
    <w:rsid w:val="00B66EB4"/>
    <w:rsid w:val="00B670DC"/>
    <w:rsid w:val="00B706F4"/>
    <w:rsid w:val="00B75B54"/>
    <w:rsid w:val="00B76195"/>
    <w:rsid w:val="00B80063"/>
    <w:rsid w:val="00B81954"/>
    <w:rsid w:val="00B835A9"/>
    <w:rsid w:val="00B83A95"/>
    <w:rsid w:val="00B844E5"/>
    <w:rsid w:val="00B902E6"/>
    <w:rsid w:val="00B90776"/>
    <w:rsid w:val="00B9078E"/>
    <w:rsid w:val="00B91732"/>
    <w:rsid w:val="00B93DC8"/>
    <w:rsid w:val="00B94B8F"/>
    <w:rsid w:val="00B97036"/>
    <w:rsid w:val="00BA1947"/>
    <w:rsid w:val="00BA2129"/>
    <w:rsid w:val="00BA23BD"/>
    <w:rsid w:val="00BA5ED8"/>
    <w:rsid w:val="00BA65A3"/>
    <w:rsid w:val="00BA7F2E"/>
    <w:rsid w:val="00BB0602"/>
    <w:rsid w:val="00BB2D7C"/>
    <w:rsid w:val="00BB459A"/>
    <w:rsid w:val="00BB488E"/>
    <w:rsid w:val="00BB5678"/>
    <w:rsid w:val="00BB5967"/>
    <w:rsid w:val="00BC229D"/>
    <w:rsid w:val="00BC30BC"/>
    <w:rsid w:val="00BC3F2F"/>
    <w:rsid w:val="00BC4EE3"/>
    <w:rsid w:val="00BC60F8"/>
    <w:rsid w:val="00BC6221"/>
    <w:rsid w:val="00BC7144"/>
    <w:rsid w:val="00BD0832"/>
    <w:rsid w:val="00BD14B2"/>
    <w:rsid w:val="00BD1CA5"/>
    <w:rsid w:val="00BD3358"/>
    <w:rsid w:val="00BD3E8E"/>
    <w:rsid w:val="00BD4549"/>
    <w:rsid w:val="00BD6BA8"/>
    <w:rsid w:val="00BE084C"/>
    <w:rsid w:val="00BE396B"/>
    <w:rsid w:val="00BE4313"/>
    <w:rsid w:val="00BE5D31"/>
    <w:rsid w:val="00BE723F"/>
    <w:rsid w:val="00BF2EB3"/>
    <w:rsid w:val="00C007C4"/>
    <w:rsid w:val="00C00FD1"/>
    <w:rsid w:val="00C02108"/>
    <w:rsid w:val="00C0237B"/>
    <w:rsid w:val="00C104C2"/>
    <w:rsid w:val="00C128A6"/>
    <w:rsid w:val="00C13074"/>
    <w:rsid w:val="00C15714"/>
    <w:rsid w:val="00C1689E"/>
    <w:rsid w:val="00C16E99"/>
    <w:rsid w:val="00C17293"/>
    <w:rsid w:val="00C21444"/>
    <w:rsid w:val="00C22093"/>
    <w:rsid w:val="00C222A6"/>
    <w:rsid w:val="00C251BA"/>
    <w:rsid w:val="00C26C4F"/>
    <w:rsid w:val="00C278B1"/>
    <w:rsid w:val="00C30E8F"/>
    <w:rsid w:val="00C31B65"/>
    <w:rsid w:val="00C402C5"/>
    <w:rsid w:val="00C43868"/>
    <w:rsid w:val="00C4445F"/>
    <w:rsid w:val="00C50F81"/>
    <w:rsid w:val="00C53E49"/>
    <w:rsid w:val="00C544B9"/>
    <w:rsid w:val="00C55604"/>
    <w:rsid w:val="00C572E4"/>
    <w:rsid w:val="00C5763F"/>
    <w:rsid w:val="00C6287C"/>
    <w:rsid w:val="00C62A2E"/>
    <w:rsid w:val="00C63D9D"/>
    <w:rsid w:val="00C7072E"/>
    <w:rsid w:val="00C71384"/>
    <w:rsid w:val="00C717AD"/>
    <w:rsid w:val="00C71FEE"/>
    <w:rsid w:val="00C80749"/>
    <w:rsid w:val="00C807DC"/>
    <w:rsid w:val="00C8405C"/>
    <w:rsid w:val="00C92E94"/>
    <w:rsid w:val="00C94AD0"/>
    <w:rsid w:val="00C9572A"/>
    <w:rsid w:val="00C95AAE"/>
    <w:rsid w:val="00C976CC"/>
    <w:rsid w:val="00CA02DD"/>
    <w:rsid w:val="00CA1481"/>
    <w:rsid w:val="00CA1B4C"/>
    <w:rsid w:val="00CA30E2"/>
    <w:rsid w:val="00CA3E02"/>
    <w:rsid w:val="00CA4A9C"/>
    <w:rsid w:val="00CA65D2"/>
    <w:rsid w:val="00CA71DC"/>
    <w:rsid w:val="00CA7CA1"/>
    <w:rsid w:val="00CB19AD"/>
    <w:rsid w:val="00CB506B"/>
    <w:rsid w:val="00CC2A23"/>
    <w:rsid w:val="00CC33AE"/>
    <w:rsid w:val="00CC4732"/>
    <w:rsid w:val="00CC7F50"/>
    <w:rsid w:val="00CD112C"/>
    <w:rsid w:val="00CD1D83"/>
    <w:rsid w:val="00CD40F2"/>
    <w:rsid w:val="00CD56F2"/>
    <w:rsid w:val="00CD59F5"/>
    <w:rsid w:val="00CD5B75"/>
    <w:rsid w:val="00CD70AF"/>
    <w:rsid w:val="00CE132E"/>
    <w:rsid w:val="00CE138B"/>
    <w:rsid w:val="00CE290D"/>
    <w:rsid w:val="00CE6238"/>
    <w:rsid w:val="00CE62F9"/>
    <w:rsid w:val="00CE6B5C"/>
    <w:rsid w:val="00CE6C36"/>
    <w:rsid w:val="00CE7944"/>
    <w:rsid w:val="00CF0D73"/>
    <w:rsid w:val="00CF525C"/>
    <w:rsid w:val="00CF6E06"/>
    <w:rsid w:val="00D00269"/>
    <w:rsid w:val="00D005F3"/>
    <w:rsid w:val="00D02370"/>
    <w:rsid w:val="00D03009"/>
    <w:rsid w:val="00D051BD"/>
    <w:rsid w:val="00D05355"/>
    <w:rsid w:val="00D062A4"/>
    <w:rsid w:val="00D12297"/>
    <w:rsid w:val="00D15AA2"/>
    <w:rsid w:val="00D15CC1"/>
    <w:rsid w:val="00D17792"/>
    <w:rsid w:val="00D208C5"/>
    <w:rsid w:val="00D22B95"/>
    <w:rsid w:val="00D22DBA"/>
    <w:rsid w:val="00D26F34"/>
    <w:rsid w:val="00D27019"/>
    <w:rsid w:val="00D27A08"/>
    <w:rsid w:val="00D3249D"/>
    <w:rsid w:val="00D332B6"/>
    <w:rsid w:val="00D334E8"/>
    <w:rsid w:val="00D3426E"/>
    <w:rsid w:val="00D34CC0"/>
    <w:rsid w:val="00D37B85"/>
    <w:rsid w:val="00D41CB0"/>
    <w:rsid w:val="00D42426"/>
    <w:rsid w:val="00D434EB"/>
    <w:rsid w:val="00D43EBD"/>
    <w:rsid w:val="00D45EB7"/>
    <w:rsid w:val="00D4682D"/>
    <w:rsid w:val="00D50225"/>
    <w:rsid w:val="00D51A4C"/>
    <w:rsid w:val="00D54287"/>
    <w:rsid w:val="00D61028"/>
    <w:rsid w:val="00D642D8"/>
    <w:rsid w:val="00D64A0F"/>
    <w:rsid w:val="00D67834"/>
    <w:rsid w:val="00D713EF"/>
    <w:rsid w:val="00D727B3"/>
    <w:rsid w:val="00D729FE"/>
    <w:rsid w:val="00D809E7"/>
    <w:rsid w:val="00D80C83"/>
    <w:rsid w:val="00D82767"/>
    <w:rsid w:val="00D84D24"/>
    <w:rsid w:val="00D85C82"/>
    <w:rsid w:val="00D87537"/>
    <w:rsid w:val="00D91913"/>
    <w:rsid w:val="00D919C3"/>
    <w:rsid w:val="00D91E09"/>
    <w:rsid w:val="00D91F19"/>
    <w:rsid w:val="00D91F43"/>
    <w:rsid w:val="00D923B7"/>
    <w:rsid w:val="00D9309B"/>
    <w:rsid w:val="00D95012"/>
    <w:rsid w:val="00DA1FA5"/>
    <w:rsid w:val="00DA403E"/>
    <w:rsid w:val="00DA43DB"/>
    <w:rsid w:val="00DA6BD4"/>
    <w:rsid w:val="00DB05BF"/>
    <w:rsid w:val="00DB4BBF"/>
    <w:rsid w:val="00DB5CF4"/>
    <w:rsid w:val="00DB6CC0"/>
    <w:rsid w:val="00DB78AF"/>
    <w:rsid w:val="00DC094F"/>
    <w:rsid w:val="00DC6426"/>
    <w:rsid w:val="00DD4518"/>
    <w:rsid w:val="00DE05CF"/>
    <w:rsid w:val="00DE29A2"/>
    <w:rsid w:val="00DE40D7"/>
    <w:rsid w:val="00DE56E6"/>
    <w:rsid w:val="00DE5794"/>
    <w:rsid w:val="00DE5B8A"/>
    <w:rsid w:val="00DE659C"/>
    <w:rsid w:val="00DE736B"/>
    <w:rsid w:val="00DF3048"/>
    <w:rsid w:val="00DF3756"/>
    <w:rsid w:val="00DF4106"/>
    <w:rsid w:val="00DF65D9"/>
    <w:rsid w:val="00E0197C"/>
    <w:rsid w:val="00E01F7F"/>
    <w:rsid w:val="00E02A28"/>
    <w:rsid w:val="00E02D01"/>
    <w:rsid w:val="00E044C5"/>
    <w:rsid w:val="00E05501"/>
    <w:rsid w:val="00E059D3"/>
    <w:rsid w:val="00E065B6"/>
    <w:rsid w:val="00E1147B"/>
    <w:rsid w:val="00E121A7"/>
    <w:rsid w:val="00E14291"/>
    <w:rsid w:val="00E16A10"/>
    <w:rsid w:val="00E16E15"/>
    <w:rsid w:val="00E1737B"/>
    <w:rsid w:val="00E174AB"/>
    <w:rsid w:val="00E17A3C"/>
    <w:rsid w:val="00E213BD"/>
    <w:rsid w:val="00E218CA"/>
    <w:rsid w:val="00E236F0"/>
    <w:rsid w:val="00E24ECE"/>
    <w:rsid w:val="00E26991"/>
    <w:rsid w:val="00E27069"/>
    <w:rsid w:val="00E27201"/>
    <w:rsid w:val="00E30628"/>
    <w:rsid w:val="00E3236B"/>
    <w:rsid w:val="00E33091"/>
    <w:rsid w:val="00E33ADC"/>
    <w:rsid w:val="00E367A0"/>
    <w:rsid w:val="00E36919"/>
    <w:rsid w:val="00E40A92"/>
    <w:rsid w:val="00E40B8D"/>
    <w:rsid w:val="00E51237"/>
    <w:rsid w:val="00E53E42"/>
    <w:rsid w:val="00E566ED"/>
    <w:rsid w:val="00E57028"/>
    <w:rsid w:val="00E57057"/>
    <w:rsid w:val="00E60310"/>
    <w:rsid w:val="00E621DE"/>
    <w:rsid w:val="00E63634"/>
    <w:rsid w:val="00E63C51"/>
    <w:rsid w:val="00E65E40"/>
    <w:rsid w:val="00E70182"/>
    <w:rsid w:val="00E746CD"/>
    <w:rsid w:val="00E76AF6"/>
    <w:rsid w:val="00E80EBF"/>
    <w:rsid w:val="00E82978"/>
    <w:rsid w:val="00E9232E"/>
    <w:rsid w:val="00E925A7"/>
    <w:rsid w:val="00E92E04"/>
    <w:rsid w:val="00E94590"/>
    <w:rsid w:val="00E94A8C"/>
    <w:rsid w:val="00E94CD5"/>
    <w:rsid w:val="00E9506D"/>
    <w:rsid w:val="00E960EF"/>
    <w:rsid w:val="00E96251"/>
    <w:rsid w:val="00E96F3A"/>
    <w:rsid w:val="00EA0126"/>
    <w:rsid w:val="00EA0303"/>
    <w:rsid w:val="00EA0B4C"/>
    <w:rsid w:val="00EA2469"/>
    <w:rsid w:val="00EA5292"/>
    <w:rsid w:val="00EB0CF9"/>
    <w:rsid w:val="00EB159E"/>
    <w:rsid w:val="00EB2C51"/>
    <w:rsid w:val="00EB2D98"/>
    <w:rsid w:val="00EB2E90"/>
    <w:rsid w:val="00EB5271"/>
    <w:rsid w:val="00EC0761"/>
    <w:rsid w:val="00EC242A"/>
    <w:rsid w:val="00EC364E"/>
    <w:rsid w:val="00EC716A"/>
    <w:rsid w:val="00ED0BBF"/>
    <w:rsid w:val="00ED2FA5"/>
    <w:rsid w:val="00ED45B2"/>
    <w:rsid w:val="00EE267B"/>
    <w:rsid w:val="00EE45BC"/>
    <w:rsid w:val="00EE7D0F"/>
    <w:rsid w:val="00EF0D07"/>
    <w:rsid w:val="00EF3A8B"/>
    <w:rsid w:val="00F01941"/>
    <w:rsid w:val="00F04EEB"/>
    <w:rsid w:val="00F06867"/>
    <w:rsid w:val="00F079DC"/>
    <w:rsid w:val="00F1051B"/>
    <w:rsid w:val="00F112DB"/>
    <w:rsid w:val="00F11C37"/>
    <w:rsid w:val="00F12567"/>
    <w:rsid w:val="00F1422A"/>
    <w:rsid w:val="00F15372"/>
    <w:rsid w:val="00F169E4"/>
    <w:rsid w:val="00F254CE"/>
    <w:rsid w:val="00F3056F"/>
    <w:rsid w:val="00F3120B"/>
    <w:rsid w:val="00F313E0"/>
    <w:rsid w:val="00F3286C"/>
    <w:rsid w:val="00F32FAE"/>
    <w:rsid w:val="00F337DA"/>
    <w:rsid w:val="00F34090"/>
    <w:rsid w:val="00F347E1"/>
    <w:rsid w:val="00F4064C"/>
    <w:rsid w:val="00F43B64"/>
    <w:rsid w:val="00F4530A"/>
    <w:rsid w:val="00F455C0"/>
    <w:rsid w:val="00F45AA5"/>
    <w:rsid w:val="00F4648B"/>
    <w:rsid w:val="00F506A7"/>
    <w:rsid w:val="00F51860"/>
    <w:rsid w:val="00F51A0B"/>
    <w:rsid w:val="00F521C0"/>
    <w:rsid w:val="00F55493"/>
    <w:rsid w:val="00F55692"/>
    <w:rsid w:val="00F56182"/>
    <w:rsid w:val="00F56570"/>
    <w:rsid w:val="00F567E3"/>
    <w:rsid w:val="00F56A99"/>
    <w:rsid w:val="00F62489"/>
    <w:rsid w:val="00F650E5"/>
    <w:rsid w:val="00F6572A"/>
    <w:rsid w:val="00F65A64"/>
    <w:rsid w:val="00F65EFE"/>
    <w:rsid w:val="00F74D52"/>
    <w:rsid w:val="00F76DBB"/>
    <w:rsid w:val="00F81D29"/>
    <w:rsid w:val="00F820EB"/>
    <w:rsid w:val="00F834E0"/>
    <w:rsid w:val="00F84CB6"/>
    <w:rsid w:val="00F84EAD"/>
    <w:rsid w:val="00F87B68"/>
    <w:rsid w:val="00F912CF"/>
    <w:rsid w:val="00F91B59"/>
    <w:rsid w:val="00F9291A"/>
    <w:rsid w:val="00F92AB3"/>
    <w:rsid w:val="00F94189"/>
    <w:rsid w:val="00F95A89"/>
    <w:rsid w:val="00F97FCB"/>
    <w:rsid w:val="00FA09B9"/>
    <w:rsid w:val="00FA1939"/>
    <w:rsid w:val="00FA43F3"/>
    <w:rsid w:val="00FA47DB"/>
    <w:rsid w:val="00FB2B43"/>
    <w:rsid w:val="00FB2EB7"/>
    <w:rsid w:val="00FB3DC6"/>
    <w:rsid w:val="00FB4C2B"/>
    <w:rsid w:val="00FB4F0B"/>
    <w:rsid w:val="00FB4F78"/>
    <w:rsid w:val="00FB58E5"/>
    <w:rsid w:val="00FB5E11"/>
    <w:rsid w:val="00FB75B6"/>
    <w:rsid w:val="00FC0989"/>
    <w:rsid w:val="00FC4049"/>
    <w:rsid w:val="00FC4067"/>
    <w:rsid w:val="00FC5B9E"/>
    <w:rsid w:val="00FC604F"/>
    <w:rsid w:val="00FC6791"/>
    <w:rsid w:val="00FC7DE6"/>
    <w:rsid w:val="00FD0AFE"/>
    <w:rsid w:val="00FD0D12"/>
    <w:rsid w:val="00FD44BC"/>
    <w:rsid w:val="00FD6DBA"/>
    <w:rsid w:val="00FD6E28"/>
    <w:rsid w:val="00FE09F4"/>
    <w:rsid w:val="00FE0A42"/>
    <w:rsid w:val="00FE1994"/>
    <w:rsid w:val="00FE39CD"/>
    <w:rsid w:val="00FE6A94"/>
    <w:rsid w:val="00FE7848"/>
    <w:rsid w:val="00FF177F"/>
    <w:rsid w:val="00FF3CCB"/>
    <w:rsid w:val="00FF58A8"/>
    <w:rsid w:val="00FF6BA5"/>
    <w:rsid w:val="00FF72AF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1FC16"/>
  <w15:docId w15:val="{703112F8-60B2-4987-B430-91468266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D4"/>
    <w:rPr>
      <w:sz w:val="24"/>
      <w:szCs w:val="24"/>
    </w:rPr>
  </w:style>
  <w:style w:type="paragraph" w:styleId="1">
    <w:name w:val="heading 1"/>
    <w:basedOn w:val="a"/>
    <w:next w:val="a"/>
    <w:qFormat/>
    <w:rsid w:val="002F49D4"/>
    <w:pPr>
      <w:keepNext/>
      <w:ind w:left="851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49D4"/>
    <w:pPr>
      <w:keepNext/>
      <w:spacing w:line="360" w:lineRule="auto"/>
      <w:ind w:firstLine="708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2F49D4"/>
    <w:pPr>
      <w:keepNext/>
      <w:spacing w:line="360" w:lineRule="auto"/>
      <w:ind w:firstLine="709"/>
      <w:jc w:val="both"/>
      <w:outlineLvl w:val="2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qFormat/>
    <w:rsid w:val="002F49D4"/>
    <w:pPr>
      <w:keepNext/>
      <w:spacing w:line="360" w:lineRule="auto"/>
      <w:outlineLvl w:val="3"/>
    </w:pPr>
    <w:rPr>
      <w:b/>
      <w:i/>
      <w:sz w:val="28"/>
      <w:szCs w:val="28"/>
    </w:rPr>
  </w:style>
  <w:style w:type="paragraph" w:styleId="5">
    <w:name w:val="heading 5"/>
    <w:basedOn w:val="a"/>
    <w:next w:val="a"/>
    <w:qFormat/>
    <w:rsid w:val="002F49D4"/>
    <w:pPr>
      <w:keepNext/>
      <w:ind w:firstLine="851"/>
      <w:jc w:val="both"/>
      <w:outlineLvl w:val="4"/>
    </w:pPr>
    <w:rPr>
      <w:bCs/>
      <w:sz w:val="28"/>
    </w:rPr>
  </w:style>
  <w:style w:type="paragraph" w:styleId="6">
    <w:name w:val="heading 6"/>
    <w:basedOn w:val="a"/>
    <w:next w:val="a"/>
    <w:qFormat/>
    <w:rsid w:val="002F49D4"/>
    <w:pPr>
      <w:keepNext/>
      <w:spacing w:line="360" w:lineRule="auto"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F49D4"/>
    <w:pPr>
      <w:keepNext/>
      <w:ind w:firstLine="851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49D4"/>
    <w:pPr>
      <w:keepNext/>
      <w:ind w:firstLine="709"/>
      <w:outlineLvl w:val="7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F49D4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2F49D4"/>
    <w:pPr>
      <w:jc w:val="center"/>
    </w:pPr>
    <w:rPr>
      <w:b/>
      <w:i/>
      <w:iCs/>
      <w:sz w:val="28"/>
    </w:rPr>
  </w:style>
  <w:style w:type="paragraph" w:styleId="20">
    <w:name w:val="Body Text 2"/>
    <w:basedOn w:val="a"/>
    <w:rsid w:val="002F49D4"/>
    <w:pPr>
      <w:spacing w:line="360" w:lineRule="auto"/>
      <w:jc w:val="both"/>
    </w:pPr>
    <w:rPr>
      <w:sz w:val="28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rsid w:val="002F49D4"/>
    <w:pPr>
      <w:spacing w:line="360" w:lineRule="auto"/>
      <w:ind w:left="-567"/>
    </w:pPr>
    <w:rPr>
      <w:sz w:val="28"/>
      <w:szCs w:val="20"/>
      <w:lang w:val="en-US"/>
    </w:rPr>
  </w:style>
  <w:style w:type="paragraph" w:customStyle="1" w:styleId="ConsNormal">
    <w:name w:val="ConsNormal"/>
    <w:rsid w:val="002F49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rsid w:val="002F49D4"/>
    <w:pPr>
      <w:ind w:firstLine="708"/>
      <w:jc w:val="center"/>
    </w:pPr>
    <w:rPr>
      <w:b/>
      <w:bCs/>
      <w:i/>
      <w:szCs w:val="28"/>
    </w:rPr>
  </w:style>
  <w:style w:type="paragraph" w:styleId="30">
    <w:name w:val="Body Text Indent 3"/>
    <w:basedOn w:val="a"/>
    <w:rsid w:val="002F49D4"/>
    <w:pPr>
      <w:ind w:firstLine="709"/>
      <w:jc w:val="both"/>
    </w:pPr>
    <w:rPr>
      <w:b/>
      <w:bCs/>
      <w:i/>
      <w:iCs/>
      <w:kern w:val="28"/>
      <w:sz w:val="28"/>
    </w:rPr>
  </w:style>
  <w:style w:type="character" w:styleId="a6">
    <w:name w:val="page number"/>
    <w:basedOn w:val="a0"/>
    <w:rsid w:val="002F49D4"/>
  </w:style>
  <w:style w:type="paragraph" w:styleId="a7">
    <w:name w:val="header"/>
    <w:basedOn w:val="a"/>
    <w:rsid w:val="002F49D4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rsid w:val="002F49D4"/>
    <w:pPr>
      <w:spacing w:line="360" w:lineRule="auto"/>
      <w:jc w:val="center"/>
    </w:pPr>
    <w:rPr>
      <w:sz w:val="28"/>
      <w:szCs w:val="28"/>
      <w:u w:val="single"/>
    </w:rPr>
  </w:style>
  <w:style w:type="paragraph" w:customStyle="1" w:styleId="Oaeno">
    <w:name w:val="Oaeno"/>
    <w:basedOn w:val="a"/>
    <w:rsid w:val="002F49D4"/>
    <w:pPr>
      <w:widowControl w:val="0"/>
    </w:pPr>
    <w:rPr>
      <w:rFonts w:ascii="Courier New" w:hAnsi="Courier New"/>
      <w:sz w:val="20"/>
      <w:szCs w:val="20"/>
    </w:rPr>
  </w:style>
  <w:style w:type="paragraph" w:styleId="a8">
    <w:name w:val="footnote text"/>
    <w:basedOn w:val="a"/>
    <w:semiHidden/>
    <w:rsid w:val="002F49D4"/>
    <w:pPr>
      <w:spacing w:line="360" w:lineRule="auto"/>
      <w:ind w:firstLine="720"/>
      <w:jc w:val="both"/>
    </w:pPr>
    <w:rPr>
      <w:sz w:val="20"/>
      <w:szCs w:val="20"/>
      <w:lang w:val="en-AU"/>
    </w:rPr>
  </w:style>
  <w:style w:type="paragraph" w:styleId="a9">
    <w:name w:val="Normal (Web)"/>
    <w:basedOn w:val="a"/>
    <w:rsid w:val="002F49D4"/>
    <w:pPr>
      <w:spacing w:before="100" w:beforeAutospacing="1" w:after="100" w:afterAutospacing="1"/>
    </w:pPr>
  </w:style>
  <w:style w:type="character" w:styleId="aa">
    <w:name w:val="Hyperlink"/>
    <w:rsid w:val="002F49D4"/>
    <w:rPr>
      <w:color w:val="000000"/>
      <w:u w:val="single"/>
    </w:rPr>
  </w:style>
  <w:style w:type="paragraph" w:customStyle="1" w:styleId="ConsPlusNormal">
    <w:name w:val="ConsPlusNormal"/>
    <w:link w:val="ConsPlusNormal0"/>
    <w:rsid w:val="002F49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2F4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49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xl34">
    <w:name w:val="xl34"/>
    <w:basedOn w:val="a"/>
    <w:rsid w:val="002F49D4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ab">
    <w:name w:val="Plain Text"/>
    <w:basedOn w:val="a"/>
    <w:rsid w:val="002F49D4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semiHidden/>
    <w:rsid w:val="002F49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2F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rsid w:val="002F49D4"/>
    <w:pPr>
      <w:widowControl w:val="0"/>
      <w:autoSpaceDE w:val="0"/>
      <w:autoSpaceDN w:val="0"/>
      <w:adjustRightInd w:val="0"/>
      <w:spacing w:line="254" w:lineRule="atLeast"/>
      <w:jc w:val="center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2F49D4"/>
    <w:pPr>
      <w:jc w:val="both"/>
    </w:pPr>
  </w:style>
  <w:style w:type="paragraph" w:customStyle="1" w:styleId="af">
    <w:name w:val="Знак Знак Знак Знак"/>
    <w:basedOn w:val="a"/>
    <w:rsid w:val="002F49D4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Цветовое выделение"/>
    <w:rsid w:val="002F49D4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rsid w:val="002F49D4"/>
    <w:rPr>
      <w:b/>
      <w:bCs/>
      <w:color w:val="008000"/>
      <w:sz w:val="20"/>
      <w:szCs w:val="20"/>
      <w:u w:val="single"/>
    </w:rPr>
  </w:style>
  <w:style w:type="paragraph" w:styleId="af2">
    <w:name w:val="footer"/>
    <w:basedOn w:val="a"/>
    <w:rsid w:val="002F49D4"/>
    <w:pPr>
      <w:tabs>
        <w:tab w:val="center" w:pos="4677"/>
        <w:tab w:val="right" w:pos="9355"/>
      </w:tabs>
    </w:pPr>
  </w:style>
  <w:style w:type="character" w:styleId="af3">
    <w:name w:val="Strong"/>
    <w:qFormat/>
    <w:rsid w:val="002F49D4"/>
    <w:rPr>
      <w:b/>
      <w:bCs/>
    </w:rPr>
  </w:style>
  <w:style w:type="paragraph" w:customStyle="1" w:styleId="af4">
    <w:name w:val="Документ"/>
    <w:basedOn w:val="a"/>
    <w:rsid w:val="002F49D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5">
    <w:name w:val="Таблицы (моноширинный)"/>
    <w:basedOn w:val="a"/>
    <w:next w:val="a"/>
    <w:rsid w:val="002F49D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Не вступил в силу"/>
    <w:rsid w:val="002F49D4"/>
    <w:rPr>
      <w:b/>
      <w:bCs/>
      <w:color w:val="008080"/>
      <w:sz w:val="20"/>
      <w:szCs w:val="20"/>
    </w:rPr>
  </w:style>
  <w:style w:type="paragraph" w:customStyle="1" w:styleId="22">
    <w:name w:val="Основной текст 22"/>
    <w:basedOn w:val="a"/>
    <w:rsid w:val="002F49D4"/>
    <w:pPr>
      <w:ind w:right="-99" w:firstLine="851"/>
      <w:jc w:val="both"/>
    </w:pPr>
    <w:rPr>
      <w:sz w:val="28"/>
      <w:szCs w:val="20"/>
    </w:rPr>
  </w:style>
  <w:style w:type="paragraph" w:styleId="af7">
    <w:name w:val="Document Map"/>
    <w:basedOn w:val="a"/>
    <w:semiHidden/>
    <w:rsid w:val="002F49D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Основной текст с отступом 1"/>
    <w:basedOn w:val="a5"/>
    <w:link w:val="11"/>
    <w:rsid w:val="002F49D4"/>
    <w:pPr>
      <w:tabs>
        <w:tab w:val="left" w:pos="9360"/>
      </w:tabs>
      <w:spacing w:line="240" w:lineRule="auto"/>
      <w:ind w:left="0" w:firstLine="567"/>
      <w:jc w:val="both"/>
    </w:pPr>
    <w:rPr>
      <w:color w:val="000000"/>
      <w:szCs w:val="28"/>
      <w:lang w:val="ru-RU"/>
    </w:rPr>
  </w:style>
  <w:style w:type="character" w:customStyle="1" w:styleId="11">
    <w:name w:val="Основной текст с отступом 1 Знак"/>
    <w:link w:val="10"/>
    <w:rsid w:val="002F49D4"/>
    <w:rPr>
      <w:color w:val="000000"/>
      <w:sz w:val="28"/>
      <w:szCs w:val="28"/>
      <w:lang w:val="ru-RU" w:eastAsia="ru-RU" w:bidi="ar-SA"/>
    </w:rPr>
  </w:style>
  <w:style w:type="character" w:styleId="af8">
    <w:name w:val="Emphasis"/>
    <w:qFormat/>
    <w:rsid w:val="002F49D4"/>
    <w:rPr>
      <w:i/>
      <w:iCs/>
    </w:rPr>
  </w:style>
  <w:style w:type="paragraph" w:customStyle="1" w:styleId="12">
    <w:name w:val="Обычный (веб)1"/>
    <w:basedOn w:val="a"/>
    <w:rsid w:val="002F49D4"/>
    <w:pPr>
      <w:spacing w:after="105"/>
    </w:pPr>
    <w:rPr>
      <w:rFonts w:ascii="Georgia" w:hAnsi="Georgia"/>
      <w:sz w:val="19"/>
      <w:szCs w:val="19"/>
    </w:rPr>
  </w:style>
  <w:style w:type="paragraph" w:customStyle="1" w:styleId="CharChar0">
    <w:name w:val="Char Char Знак Знак Знак"/>
    <w:basedOn w:val="a"/>
    <w:rsid w:val="0091255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9">
    <w:name w:val="List Paragraph"/>
    <w:basedOn w:val="a"/>
    <w:uiPriority w:val="34"/>
    <w:qFormat/>
    <w:rsid w:val="0014196D"/>
    <w:pPr>
      <w:ind w:left="720"/>
      <w:contextualSpacing/>
    </w:pPr>
  </w:style>
  <w:style w:type="paragraph" w:customStyle="1" w:styleId="xl26">
    <w:name w:val="xl26"/>
    <w:basedOn w:val="a"/>
    <w:rsid w:val="007775A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character" w:customStyle="1" w:styleId="32">
    <w:name w:val="Основной текст 3 Знак"/>
    <w:link w:val="31"/>
    <w:rsid w:val="00F51A0B"/>
    <w:rPr>
      <w:sz w:val="28"/>
      <w:szCs w:val="28"/>
      <w:u w:val="single"/>
    </w:rPr>
  </w:style>
  <w:style w:type="character" w:customStyle="1" w:styleId="ConsPlusNormal0">
    <w:name w:val="ConsPlusNormal Знак"/>
    <w:link w:val="ConsPlusNormal"/>
    <w:locked/>
    <w:rsid w:val="00B15128"/>
    <w:rPr>
      <w:rFonts w:ascii="Arial" w:hAnsi="Arial" w:cs="Arial"/>
      <w:sz w:val="22"/>
      <w:szCs w:val="22"/>
    </w:rPr>
  </w:style>
  <w:style w:type="paragraph" w:customStyle="1" w:styleId="23">
    <w:name w:val="Основной текст 23"/>
    <w:basedOn w:val="a"/>
    <w:rsid w:val="003A39CB"/>
    <w:pPr>
      <w:ind w:right="-99" w:firstLine="851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F912CF"/>
    <w:rPr>
      <w:b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66F2-BBB2-4C50-917E-27221C9F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8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проверке отчета</vt:lpstr>
    </vt:vector>
  </TitlesOfParts>
  <Company>Hewlett-Packard</Company>
  <LinksUpToDate>false</LinksUpToDate>
  <CharactersWithSpaces>23947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проверке отчета</dc:title>
  <dc:creator>User</dc:creator>
  <cp:lastModifiedBy>User</cp:lastModifiedBy>
  <cp:revision>116</cp:revision>
  <cp:lastPrinted>2022-04-22T03:20:00Z</cp:lastPrinted>
  <dcterms:created xsi:type="dcterms:W3CDTF">2017-04-20T08:59:00Z</dcterms:created>
  <dcterms:modified xsi:type="dcterms:W3CDTF">2025-04-25T05:08:00Z</dcterms:modified>
</cp:coreProperties>
</file>